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0AC" w:rsidRPr="00747413" w:rsidRDefault="001750AC" w:rsidP="00B84A1A">
      <w:pPr>
        <w:spacing w:before="120" w:after="120" w:line="240" w:lineRule="auto"/>
        <w:ind w:firstLine="709"/>
        <w:jc w:val="both"/>
        <w:rPr>
          <w:rFonts w:ascii="Times New Roman" w:hAnsi="Times New Roman" w:cs="Times New Roman"/>
          <w:b/>
          <w:sz w:val="18"/>
          <w:szCs w:val="18"/>
        </w:rPr>
      </w:pPr>
      <w:bookmarkStart w:id="0" w:name="_GoBack"/>
      <w:bookmarkEnd w:id="0"/>
    </w:p>
    <w:p w:rsidR="001750AC" w:rsidRPr="00747413" w:rsidRDefault="001750AC" w:rsidP="00215DAB">
      <w:pPr>
        <w:spacing w:after="0" w:line="240" w:lineRule="auto"/>
        <w:ind w:firstLine="709"/>
        <w:jc w:val="center"/>
        <w:outlineLvl w:val="0"/>
        <w:rPr>
          <w:rFonts w:ascii="Times New Roman" w:hAnsi="Times New Roman" w:cs="Times New Roman"/>
          <w:b/>
          <w:sz w:val="18"/>
          <w:szCs w:val="18"/>
        </w:rPr>
      </w:pPr>
      <w:r w:rsidRPr="00747413">
        <w:rPr>
          <w:rFonts w:ascii="Times New Roman" w:hAnsi="Times New Roman" w:cs="Times New Roman"/>
          <w:b/>
          <w:sz w:val="18"/>
          <w:szCs w:val="18"/>
        </w:rPr>
        <w:t>KAHRAMANMARAŞ SÜTÇÜ İMAM ÜNİVERSİTESİ</w:t>
      </w:r>
    </w:p>
    <w:p w:rsidR="00F818E9" w:rsidRPr="00747413" w:rsidRDefault="0098149D" w:rsidP="00215DAB">
      <w:pPr>
        <w:spacing w:after="0" w:line="240" w:lineRule="auto"/>
        <w:ind w:firstLine="709"/>
        <w:jc w:val="center"/>
        <w:outlineLvl w:val="0"/>
        <w:rPr>
          <w:rFonts w:ascii="Times New Roman" w:hAnsi="Times New Roman" w:cs="Times New Roman"/>
          <w:b/>
          <w:sz w:val="18"/>
          <w:szCs w:val="18"/>
        </w:rPr>
      </w:pPr>
      <w:r w:rsidRPr="00747413">
        <w:rPr>
          <w:rFonts w:ascii="Times New Roman" w:hAnsi="Times New Roman" w:cs="Times New Roman"/>
          <w:b/>
          <w:sz w:val="18"/>
          <w:szCs w:val="18"/>
        </w:rPr>
        <w:t>ÖNLİSANS</w:t>
      </w:r>
      <w:r w:rsidR="00B328A5" w:rsidRPr="00747413">
        <w:rPr>
          <w:rFonts w:ascii="Times New Roman" w:hAnsi="Times New Roman" w:cs="Times New Roman"/>
          <w:b/>
          <w:sz w:val="18"/>
          <w:szCs w:val="18"/>
        </w:rPr>
        <w:t xml:space="preserve"> VE LİSANS</w:t>
      </w:r>
      <w:r w:rsidRPr="00747413">
        <w:rPr>
          <w:rFonts w:ascii="Times New Roman" w:hAnsi="Times New Roman" w:cs="Times New Roman"/>
          <w:b/>
          <w:sz w:val="18"/>
          <w:szCs w:val="18"/>
        </w:rPr>
        <w:t xml:space="preserve"> </w:t>
      </w:r>
      <w:r w:rsidR="00F818E9" w:rsidRPr="00747413">
        <w:rPr>
          <w:rFonts w:ascii="Times New Roman" w:hAnsi="Times New Roman" w:cs="Times New Roman"/>
          <w:b/>
          <w:sz w:val="18"/>
          <w:szCs w:val="18"/>
        </w:rPr>
        <w:t>ÖZEL ÖĞRENCİ YÖNERGESİ</w:t>
      </w:r>
    </w:p>
    <w:p w:rsidR="00215DAB" w:rsidRPr="00747413" w:rsidRDefault="00FF150B" w:rsidP="00215DAB">
      <w:pPr>
        <w:spacing w:after="0" w:line="240" w:lineRule="auto"/>
        <w:ind w:firstLine="709"/>
        <w:jc w:val="center"/>
        <w:outlineLvl w:val="0"/>
        <w:rPr>
          <w:rFonts w:ascii="Times New Roman" w:hAnsi="Times New Roman" w:cs="Times New Roman"/>
          <w:b/>
          <w:sz w:val="18"/>
          <w:szCs w:val="18"/>
        </w:rPr>
      </w:pPr>
      <w:r w:rsidRPr="00747413">
        <w:rPr>
          <w:rFonts w:ascii="Times New Roman" w:hAnsi="Times New Roman" w:cs="Times New Roman"/>
          <w:b/>
          <w:sz w:val="18"/>
          <w:szCs w:val="18"/>
        </w:rPr>
        <w:t>(Senato 31 Aralık 2014)</w:t>
      </w:r>
    </w:p>
    <w:p w:rsidR="0098149D" w:rsidRPr="00747413" w:rsidRDefault="0098149D" w:rsidP="00B84A1A">
      <w:pPr>
        <w:spacing w:before="120" w:after="120" w:line="240" w:lineRule="auto"/>
        <w:ind w:firstLine="709"/>
        <w:jc w:val="both"/>
        <w:outlineLvl w:val="0"/>
        <w:rPr>
          <w:rFonts w:ascii="Times New Roman" w:hAnsi="Times New Roman" w:cs="Times New Roman"/>
          <w:b/>
          <w:sz w:val="18"/>
          <w:szCs w:val="18"/>
        </w:rPr>
      </w:pPr>
      <w:r w:rsidRPr="00747413">
        <w:rPr>
          <w:rFonts w:ascii="Times New Roman" w:hAnsi="Times New Roman" w:cs="Times New Roman"/>
          <w:b/>
          <w:sz w:val="18"/>
          <w:szCs w:val="18"/>
        </w:rPr>
        <w:t>Amaç ve Kapsam</w:t>
      </w:r>
    </w:p>
    <w:p w:rsidR="00F818E9" w:rsidRPr="00747413" w:rsidRDefault="00F818E9" w:rsidP="00B84A1A">
      <w:pPr>
        <w:spacing w:before="120" w:after="120" w:line="240" w:lineRule="auto"/>
        <w:ind w:firstLine="709"/>
        <w:jc w:val="both"/>
        <w:rPr>
          <w:rFonts w:ascii="Times New Roman" w:hAnsi="Times New Roman" w:cs="Times New Roman"/>
          <w:sz w:val="18"/>
          <w:szCs w:val="18"/>
        </w:rPr>
      </w:pPr>
      <w:r w:rsidRPr="00747413">
        <w:rPr>
          <w:rFonts w:ascii="Times New Roman" w:hAnsi="Times New Roman" w:cs="Times New Roman"/>
          <w:b/>
          <w:sz w:val="18"/>
          <w:szCs w:val="18"/>
        </w:rPr>
        <w:t>MADDE 1-(1)</w:t>
      </w:r>
      <w:r w:rsidRPr="00747413">
        <w:rPr>
          <w:rFonts w:ascii="Times New Roman" w:hAnsi="Times New Roman" w:cs="Times New Roman"/>
          <w:sz w:val="18"/>
          <w:szCs w:val="18"/>
        </w:rPr>
        <w:t xml:space="preserve"> Bu yönergenin amacı özel öğrenci statüsünde; başka üniversitelerden </w:t>
      </w:r>
      <w:r w:rsidR="00E97DA1" w:rsidRPr="00747413">
        <w:rPr>
          <w:rFonts w:ascii="Times New Roman" w:hAnsi="Times New Roman" w:cs="Times New Roman"/>
          <w:sz w:val="18"/>
          <w:szCs w:val="18"/>
        </w:rPr>
        <w:t xml:space="preserve">Kahramanmaraş Sütçü İmam </w:t>
      </w:r>
      <w:r w:rsidRPr="00747413">
        <w:rPr>
          <w:rFonts w:ascii="Times New Roman" w:hAnsi="Times New Roman" w:cs="Times New Roman"/>
          <w:sz w:val="18"/>
          <w:szCs w:val="18"/>
        </w:rPr>
        <w:t xml:space="preserve">Üniversitesinde ders alacak olan </w:t>
      </w:r>
      <w:proofErr w:type="spellStart"/>
      <w:r w:rsidRPr="00747413">
        <w:rPr>
          <w:rFonts w:ascii="Times New Roman" w:hAnsi="Times New Roman" w:cs="Times New Roman"/>
          <w:sz w:val="18"/>
          <w:szCs w:val="18"/>
        </w:rPr>
        <w:t>önlisans</w:t>
      </w:r>
      <w:proofErr w:type="spellEnd"/>
      <w:r w:rsidRPr="00747413">
        <w:rPr>
          <w:rFonts w:ascii="Times New Roman" w:hAnsi="Times New Roman" w:cs="Times New Roman"/>
          <w:sz w:val="18"/>
          <w:szCs w:val="18"/>
        </w:rPr>
        <w:t xml:space="preserve"> veya lisans öğrencileri ile başka bir üniversiteden ders alacak olan </w:t>
      </w:r>
      <w:r w:rsidR="00E97DA1" w:rsidRPr="00747413">
        <w:rPr>
          <w:rFonts w:ascii="Times New Roman" w:hAnsi="Times New Roman" w:cs="Times New Roman"/>
          <w:sz w:val="18"/>
          <w:szCs w:val="18"/>
        </w:rPr>
        <w:t xml:space="preserve">Kahramanmaraş Sütçü İmam </w:t>
      </w:r>
      <w:r w:rsidRPr="00747413">
        <w:rPr>
          <w:rFonts w:ascii="Times New Roman" w:hAnsi="Times New Roman" w:cs="Times New Roman"/>
          <w:sz w:val="18"/>
          <w:szCs w:val="18"/>
        </w:rPr>
        <w:t xml:space="preserve">Üniversitesi </w:t>
      </w:r>
      <w:proofErr w:type="spellStart"/>
      <w:r w:rsidRPr="00747413">
        <w:rPr>
          <w:rFonts w:ascii="Times New Roman" w:hAnsi="Times New Roman" w:cs="Times New Roman"/>
          <w:sz w:val="18"/>
          <w:szCs w:val="18"/>
        </w:rPr>
        <w:t>önlisans</w:t>
      </w:r>
      <w:proofErr w:type="spellEnd"/>
      <w:r w:rsidRPr="00747413">
        <w:rPr>
          <w:rFonts w:ascii="Times New Roman" w:hAnsi="Times New Roman" w:cs="Times New Roman"/>
          <w:sz w:val="18"/>
          <w:szCs w:val="18"/>
        </w:rPr>
        <w:t xml:space="preserve"> veya lisans öğrencilerine ilişkin husus ve hükümleri kapsar.</w:t>
      </w:r>
    </w:p>
    <w:p w:rsidR="0098149D" w:rsidRPr="00747413" w:rsidRDefault="0098149D" w:rsidP="00C82808">
      <w:pPr>
        <w:pStyle w:val="2-OrtaBaslk"/>
        <w:spacing w:line="240" w:lineRule="exact"/>
        <w:ind w:firstLine="708"/>
        <w:jc w:val="both"/>
        <w:rPr>
          <w:rFonts w:hAnsi="Times New Roman"/>
          <w:sz w:val="18"/>
          <w:szCs w:val="18"/>
        </w:rPr>
      </w:pPr>
      <w:r w:rsidRPr="00747413">
        <w:rPr>
          <w:rFonts w:hAnsi="Times New Roman"/>
          <w:sz w:val="18"/>
          <w:szCs w:val="18"/>
        </w:rPr>
        <w:t>Dayanak</w:t>
      </w:r>
    </w:p>
    <w:p w:rsidR="00F818E9" w:rsidRPr="00747413" w:rsidRDefault="00F818E9" w:rsidP="00C82808">
      <w:pPr>
        <w:pStyle w:val="2-OrtaBaslk"/>
        <w:spacing w:line="240" w:lineRule="exact"/>
        <w:ind w:firstLine="708"/>
        <w:jc w:val="both"/>
        <w:rPr>
          <w:rFonts w:hAnsi="Times New Roman"/>
          <w:sz w:val="18"/>
          <w:szCs w:val="18"/>
        </w:rPr>
      </w:pPr>
      <w:proofErr w:type="gramStart"/>
      <w:r w:rsidRPr="00747413">
        <w:rPr>
          <w:rFonts w:hAnsi="Times New Roman"/>
          <w:sz w:val="18"/>
          <w:szCs w:val="18"/>
        </w:rPr>
        <w:t xml:space="preserve">MADDE 2- (1) </w:t>
      </w:r>
      <w:r w:rsidRPr="00747413">
        <w:rPr>
          <w:rFonts w:hAnsi="Times New Roman"/>
          <w:b w:val="0"/>
          <w:sz w:val="18"/>
          <w:szCs w:val="18"/>
        </w:rPr>
        <w:t xml:space="preserve">Bu yönerge; 2547 sayılı Yükseköğretim Yasasının 14. maddesi ile Yükseköğretim Kurumlarında </w:t>
      </w:r>
      <w:proofErr w:type="spellStart"/>
      <w:r w:rsidRPr="00747413">
        <w:rPr>
          <w:rFonts w:hAnsi="Times New Roman"/>
          <w:b w:val="0"/>
          <w:sz w:val="18"/>
          <w:szCs w:val="18"/>
        </w:rPr>
        <w:t>Önlisans</w:t>
      </w:r>
      <w:proofErr w:type="spellEnd"/>
      <w:r w:rsidRPr="00747413">
        <w:rPr>
          <w:rFonts w:hAnsi="Times New Roman"/>
          <w:b w:val="0"/>
          <w:sz w:val="18"/>
          <w:szCs w:val="18"/>
        </w:rPr>
        <w:t xml:space="preserve"> ve Lisans Düzeyindeki Programlar Arasında Geçiş, Çift Ana Dal, Yan Dal İle Kurumlar Arası Kredi Transferi Yapılması Esaslarına İlişkin Yönetmeliğin 22. </w:t>
      </w:r>
      <w:r w:rsidR="00C82808" w:rsidRPr="00747413">
        <w:rPr>
          <w:rFonts w:hAnsi="Times New Roman"/>
          <w:b w:val="0"/>
          <w:sz w:val="18"/>
          <w:szCs w:val="18"/>
        </w:rPr>
        <w:t>M</w:t>
      </w:r>
      <w:r w:rsidRPr="00747413">
        <w:rPr>
          <w:rFonts w:hAnsi="Times New Roman"/>
          <w:b w:val="0"/>
          <w:sz w:val="18"/>
          <w:szCs w:val="18"/>
        </w:rPr>
        <w:t>addesi</w:t>
      </w:r>
      <w:r w:rsidR="00C82808" w:rsidRPr="00747413">
        <w:rPr>
          <w:rFonts w:hAnsi="Times New Roman"/>
          <w:b w:val="0"/>
          <w:sz w:val="18"/>
          <w:szCs w:val="18"/>
        </w:rPr>
        <w:t xml:space="preserve"> ve KSÜ </w:t>
      </w:r>
      <w:proofErr w:type="spellStart"/>
      <w:r w:rsidR="00C82808" w:rsidRPr="00747413">
        <w:rPr>
          <w:rFonts w:hAnsi="Times New Roman"/>
          <w:b w:val="0"/>
          <w:sz w:val="18"/>
          <w:szCs w:val="18"/>
        </w:rPr>
        <w:t>Önlisans</w:t>
      </w:r>
      <w:proofErr w:type="spellEnd"/>
      <w:r w:rsidR="00C82808" w:rsidRPr="00747413">
        <w:rPr>
          <w:rFonts w:hAnsi="Times New Roman"/>
          <w:b w:val="0"/>
          <w:sz w:val="18"/>
          <w:szCs w:val="18"/>
        </w:rPr>
        <w:t xml:space="preserve"> ve Lisans Eğitim-Öğretim ve Sınav Yönetmeliğinin</w:t>
      </w:r>
      <w:r w:rsidR="00180DE4" w:rsidRPr="00747413">
        <w:rPr>
          <w:rFonts w:hAnsi="Times New Roman"/>
          <w:b w:val="0"/>
          <w:sz w:val="18"/>
          <w:szCs w:val="18"/>
        </w:rPr>
        <w:t xml:space="preserve"> </w:t>
      </w:r>
      <w:r w:rsidR="00C82808" w:rsidRPr="00747413">
        <w:rPr>
          <w:rFonts w:hAnsi="Times New Roman"/>
          <w:b w:val="0"/>
          <w:sz w:val="18"/>
          <w:szCs w:val="18"/>
        </w:rPr>
        <w:t xml:space="preserve">53. Maddesine </w:t>
      </w:r>
      <w:r w:rsidRPr="00747413">
        <w:rPr>
          <w:rFonts w:hAnsi="Times New Roman"/>
          <w:b w:val="0"/>
          <w:sz w:val="18"/>
          <w:szCs w:val="18"/>
        </w:rPr>
        <w:t>dayanılarak hazırlanmıştır.</w:t>
      </w:r>
      <w:proofErr w:type="gramEnd"/>
    </w:p>
    <w:p w:rsidR="00F818E9" w:rsidRPr="00747413" w:rsidRDefault="00F818E9" w:rsidP="00B84A1A">
      <w:pPr>
        <w:spacing w:before="120" w:after="120" w:line="240" w:lineRule="auto"/>
        <w:ind w:firstLine="709"/>
        <w:jc w:val="both"/>
        <w:outlineLvl w:val="0"/>
        <w:rPr>
          <w:rFonts w:ascii="Times New Roman" w:hAnsi="Times New Roman" w:cs="Times New Roman"/>
          <w:b/>
          <w:sz w:val="18"/>
          <w:szCs w:val="18"/>
        </w:rPr>
      </w:pPr>
      <w:r w:rsidRPr="00747413">
        <w:rPr>
          <w:rFonts w:ascii="Times New Roman" w:hAnsi="Times New Roman" w:cs="Times New Roman"/>
          <w:b/>
          <w:sz w:val="18"/>
          <w:szCs w:val="18"/>
        </w:rPr>
        <w:t>Tanımlar</w:t>
      </w:r>
    </w:p>
    <w:p w:rsidR="00F818E9" w:rsidRPr="00747413" w:rsidRDefault="00F818E9" w:rsidP="00B84A1A">
      <w:pPr>
        <w:spacing w:before="120" w:after="120" w:line="240" w:lineRule="auto"/>
        <w:ind w:firstLine="709"/>
        <w:jc w:val="both"/>
        <w:outlineLvl w:val="0"/>
        <w:rPr>
          <w:rFonts w:ascii="Times New Roman" w:hAnsi="Times New Roman" w:cs="Times New Roman"/>
          <w:sz w:val="18"/>
          <w:szCs w:val="18"/>
        </w:rPr>
      </w:pPr>
      <w:r w:rsidRPr="00747413">
        <w:rPr>
          <w:rFonts w:ascii="Times New Roman" w:hAnsi="Times New Roman" w:cs="Times New Roman"/>
          <w:b/>
          <w:sz w:val="18"/>
          <w:szCs w:val="18"/>
        </w:rPr>
        <w:t>MADDE 3- (1)</w:t>
      </w:r>
      <w:r w:rsidRPr="00747413">
        <w:rPr>
          <w:rFonts w:ascii="Times New Roman" w:hAnsi="Times New Roman" w:cs="Times New Roman"/>
          <w:sz w:val="18"/>
          <w:szCs w:val="18"/>
        </w:rPr>
        <w:t xml:space="preserve"> Bu yönergede geçen;</w:t>
      </w:r>
    </w:p>
    <w:p w:rsidR="00F818E9" w:rsidRPr="00747413" w:rsidRDefault="008D461D" w:rsidP="00B84A1A">
      <w:pPr>
        <w:spacing w:before="120" w:after="120" w:line="240" w:lineRule="auto"/>
        <w:ind w:firstLine="709"/>
        <w:jc w:val="both"/>
        <w:rPr>
          <w:rFonts w:ascii="Times New Roman" w:hAnsi="Times New Roman" w:cs="Times New Roman"/>
          <w:sz w:val="18"/>
          <w:szCs w:val="18"/>
        </w:rPr>
      </w:pPr>
      <w:r w:rsidRPr="00747413">
        <w:rPr>
          <w:rFonts w:ascii="Times New Roman" w:hAnsi="Times New Roman" w:cs="Times New Roman"/>
          <w:b/>
          <w:sz w:val="18"/>
          <w:szCs w:val="18"/>
        </w:rPr>
        <w:t xml:space="preserve">a) </w:t>
      </w:r>
      <w:r w:rsidR="00F818E9" w:rsidRPr="00747413">
        <w:rPr>
          <w:rFonts w:ascii="Times New Roman" w:hAnsi="Times New Roman" w:cs="Times New Roman"/>
          <w:b/>
          <w:sz w:val="18"/>
          <w:szCs w:val="18"/>
        </w:rPr>
        <w:t>Birim:</w:t>
      </w:r>
      <w:r w:rsidR="0086043D" w:rsidRPr="00747413">
        <w:rPr>
          <w:rFonts w:ascii="Times New Roman" w:hAnsi="Times New Roman" w:cs="Times New Roman"/>
          <w:sz w:val="18"/>
          <w:szCs w:val="18"/>
        </w:rPr>
        <w:t xml:space="preserve"> İlgili fakülte, </w:t>
      </w:r>
      <w:proofErr w:type="gramStart"/>
      <w:r w:rsidR="0086043D" w:rsidRPr="00747413">
        <w:rPr>
          <w:rFonts w:ascii="Times New Roman" w:hAnsi="Times New Roman" w:cs="Times New Roman"/>
          <w:sz w:val="18"/>
          <w:szCs w:val="18"/>
        </w:rPr>
        <w:t xml:space="preserve">yüksekokul </w:t>
      </w:r>
      <w:r w:rsidR="00F818E9" w:rsidRPr="00747413">
        <w:rPr>
          <w:rFonts w:ascii="Times New Roman" w:hAnsi="Times New Roman" w:cs="Times New Roman"/>
          <w:sz w:val="18"/>
          <w:szCs w:val="18"/>
        </w:rPr>
        <w:t xml:space="preserve"> ve</w:t>
      </w:r>
      <w:proofErr w:type="gramEnd"/>
      <w:r w:rsidR="00F818E9" w:rsidRPr="00747413">
        <w:rPr>
          <w:rFonts w:ascii="Times New Roman" w:hAnsi="Times New Roman" w:cs="Times New Roman"/>
          <w:sz w:val="18"/>
          <w:szCs w:val="18"/>
        </w:rPr>
        <w:t xml:space="preserve"> meslek yüksekokulunu,</w:t>
      </w:r>
    </w:p>
    <w:p w:rsidR="00F818E9" w:rsidRPr="00747413" w:rsidRDefault="00E97DA1" w:rsidP="00B84A1A">
      <w:pPr>
        <w:spacing w:before="120" w:after="120" w:line="240" w:lineRule="auto"/>
        <w:ind w:firstLine="709"/>
        <w:jc w:val="both"/>
        <w:rPr>
          <w:rFonts w:ascii="Times New Roman" w:hAnsi="Times New Roman" w:cs="Times New Roman"/>
          <w:sz w:val="18"/>
          <w:szCs w:val="18"/>
        </w:rPr>
      </w:pPr>
      <w:r w:rsidRPr="00747413">
        <w:rPr>
          <w:rFonts w:ascii="Times New Roman" w:hAnsi="Times New Roman" w:cs="Times New Roman"/>
          <w:b/>
          <w:sz w:val="18"/>
          <w:szCs w:val="18"/>
        </w:rPr>
        <w:t xml:space="preserve">b) </w:t>
      </w:r>
      <w:r w:rsidR="00F818E9" w:rsidRPr="00747413">
        <w:rPr>
          <w:rFonts w:ascii="Times New Roman" w:hAnsi="Times New Roman" w:cs="Times New Roman"/>
          <w:b/>
          <w:sz w:val="18"/>
          <w:szCs w:val="18"/>
        </w:rPr>
        <w:t>Birim Yönetim Kurulu:</w:t>
      </w:r>
      <w:r w:rsidR="00F818E9" w:rsidRPr="00747413">
        <w:rPr>
          <w:rFonts w:ascii="Times New Roman" w:hAnsi="Times New Roman" w:cs="Times New Roman"/>
          <w:sz w:val="18"/>
          <w:szCs w:val="18"/>
        </w:rPr>
        <w:t xml:space="preserve"> Fakültelerde fakülte yönetim kurulunu, yüksekokullarda yüksekokul yönetim kurulunu, meslek yüksekokullarında meslek yüksekokulu yönetim kurulunu,</w:t>
      </w:r>
    </w:p>
    <w:p w:rsidR="00727363" w:rsidRPr="00747413" w:rsidRDefault="001750AC" w:rsidP="00747413">
      <w:pPr>
        <w:shd w:val="clear" w:color="auto" w:fill="FFFFFF"/>
        <w:spacing w:after="0" w:line="240" w:lineRule="atLeast"/>
        <w:ind w:firstLine="709"/>
        <w:jc w:val="both"/>
        <w:rPr>
          <w:rFonts w:ascii="Times New Roman" w:eastAsia="ヒラギノ明朝 Pro W3" w:hAnsi="Times New Roman" w:cs="Times New Roman"/>
          <w:sz w:val="18"/>
          <w:szCs w:val="18"/>
          <w:lang w:eastAsia="en-US"/>
        </w:rPr>
      </w:pPr>
      <w:r w:rsidRPr="00747413">
        <w:rPr>
          <w:rFonts w:ascii="Times New Roman" w:hAnsi="Times New Roman" w:cs="Times New Roman"/>
          <w:b/>
          <w:sz w:val="18"/>
          <w:szCs w:val="18"/>
        </w:rPr>
        <w:t xml:space="preserve">c) </w:t>
      </w:r>
      <w:r w:rsidR="00F818E9" w:rsidRPr="00747413">
        <w:rPr>
          <w:rFonts w:ascii="Times New Roman" w:hAnsi="Times New Roman" w:cs="Times New Roman"/>
          <w:b/>
          <w:sz w:val="18"/>
          <w:szCs w:val="18"/>
        </w:rPr>
        <w:t>Özel Öğrenci</w:t>
      </w:r>
      <w:r w:rsidR="00F818E9" w:rsidRPr="00747413">
        <w:rPr>
          <w:rFonts w:ascii="Times New Roman" w:hAnsi="Times New Roman" w:cs="Times New Roman"/>
          <w:sz w:val="18"/>
          <w:szCs w:val="18"/>
        </w:rPr>
        <w:t xml:space="preserve">: </w:t>
      </w:r>
      <w:r w:rsidR="00747413" w:rsidRPr="00747413">
        <w:rPr>
          <w:rFonts w:ascii="Times New Roman" w:hAnsi="Times New Roman" w:cs="Times New Roman"/>
          <w:b/>
          <w:color w:val="000000"/>
          <w:sz w:val="18"/>
          <w:szCs w:val="18"/>
        </w:rPr>
        <w:t>(</w:t>
      </w:r>
      <w:proofErr w:type="gramStart"/>
      <w:r w:rsidR="00747413" w:rsidRPr="00747413">
        <w:rPr>
          <w:rFonts w:ascii="Times New Roman" w:hAnsi="Times New Roman" w:cs="Times New Roman"/>
          <w:b/>
          <w:color w:val="000000"/>
          <w:sz w:val="18"/>
          <w:szCs w:val="18"/>
        </w:rPr>
        <w:t>Değişik:Senato</w:t>
      </w:r>
      <w:proofErr w:type="gramEnd"/>
      <w:r w:rsidR="00747413" w:rsidRPr="00747413">
        <w:rPr>
          <w:rFonts w:ascii="Times New Roman" w:hAnsi="Times New Roman" w:cs="Times New Roman"/>
          <w:b/>
          <w:color w:val="000000"/>
          <w:sz w:val="18"/>
          <w:szCs w:val="18"/>
        </w:rPr>
        <w:t>-01/06/2016-14)</w:t>
      </w:r>
      <w:r w:rsidR="00747413">
        <w:rPr>
          <w:rFonts w:ascii="Times New Roman" w:hAnsi="Times New Roman" w:cs="Times New Roman"/>
          <w:b/>
          <w:color w:val="000000"/>
          <w:sz w:val="18"/>
          <w:szCs w:val="18"/>
        </w:rPr>
        <w:t xml:space="preserve"> </w:t>
      </w:r>
      <w:r w:rsidR="00727363" w:rsidRPr="00747413">
        <w:rPr>
          <w:rFonts w:ascii="Times New Roman" w:eastAsia="ヒラギノ明朝 Pro W3" w:hAnsi="Times New Roman" w:cs="Times New Roman"/>
          <w:sz w:val="18"/>
          <w:szCs w:val="18"/>
          <w:lang w:eastAsia="en-US"/>
        </w:rPr>
        <w:t>Bir yükseköğretim kurumunda kayıtlı öğrenci olup, farklı bir yükseköğretim ortamı, kültürü, kazanımı edinmek isteyen veya özel durumu, sağlık ve benzeri nedenlerle kayıtları kendi üniversitelerinde kalmak şartıyla farklı bir yükseköğretim kurumunda eğitime devam etme imkanı tanınan öğrenciyi,</w:t>
      </w:r>
    </w:p>
    <w:p w:rsidR="00B83AC4" w:rsidRPr="00747413" w:rsidRDefault="00B83AC4" w:rsidP="00B84A1A">
      <w:pPr>
        <w:spacing w:before="120" w:after="120" w:line="240" w:lineRule="auto"/>
        <w:ind w:firstLine="709"/>
        <w:jc w:val="both"/>
        <w:rPr>
          <w:rFonts w:ascii="Times New Roman" w:hAnsi="Times New Roman" w:cs="Times New Roman"/>
          <w:sz w:val="18"/>
          <w:szCs w:val="18"/>
        </w:rPr>
      </w:pPr>
      <w:r w:rsidRPr="00747413">
        <w:rPr>
          <w:rFonts w:ascii="Times New Roman" w:hAnsi="Times New Roman" w:cs="Times New Roman"/>
          <w:b/>
          <w:sz w:val="18"/>
          <w:szCs w:val="18"/>
        </w:rPr>
        <w:t>ç</w:t>
      </w:r>
      <w:r w:rsidR="00F818E9" w:rsidRPr="00747413">
        <w:rPr>
          <w:rFonts w:ascii="Times New Roman" w:hAnsi="Times New Roman" w:cs="Times New Roman"/>
          <w:b/>
          <w:sz w:val="18"/>
          <w:szCs w:val="18"/>
        </w:rPr>
        <w:t>) Yönetmelik:</w:t>
      </w:r>
      <w:r w:rsidR="00F818E9" w:rsidRPr="00747413">
        <w:rPr>
          <w:rFonts w:ascii="Times New Roman" w:hAnsi="Times New Roman" w:cs="Times New Roman"/>
          <w:sz w:val="18"/>
          <w:szCs w:val="18"/>
        </w:rPr>
        <w:t xml:space="preserve"> </w:t>
      </w:r>
      <w:r w:rsidR="00A83824" w:rsidRPr="00747413">
        <w:rPr>
          <w:rFonts w:ascii="Times New Roman" w:hAnsi="Times New Roman" w:cs="Times New Roman"/>
          <w:sz w:val="18"/>
          <w:szCs w:val="18"/>
        </w:rPr>
        <w:t xml:space="preserve">Kahramanmaraş Sütçü İmam </w:t>
      </w:r>
      <w:r w:rsidR="00F818E9" w:rsidRPr="00747413">
        <w:rPr>
          <w:rFonts w:ascii="Times New Roman" w:hAnsi="Times New Roman" w:cs="Times New Roman"/>
          <w:sz w:val="18"/>
          <w:szCs w:val="18"/>
        </w:rPr>
        <w:t xml:space="preserve">Üniversitesi </w:t>
      </w:r>
      <w:proofErr w:type="spellStart"/>
      <w:r w:rsidR="00F818E9" w:rsidRPr="00747413">
        <w:rPr>
          <w:rFonts w:ascii="Times New Roman" w:hAnsi="Times New Roman" w:cs="Times New Roman"/>
          <w:sz w:val="18"/>
          <w:szCs w:val="18"/>
        </w:rPr>
        <w:t>Önlisans</w:t>
      </w:r>
      <w:proofErr w:type="spellEnd"/>
      <w:r w:rsidR="00F818E9" w:rsidRPr="00747413">
        <w:rPr>
          <w:rFonts w:ascii="Times New Roman" w:hAnsi="Times New Roman" w:cs="Times New Roman"/>
          <w:sz w:val="18"/>
          <w:szCs w:val="18"/>
        </w:rPr>
        <w:t xml:space="preserve"> ve Lisans Eğitim-Öğretim </w:t>
      </w:r>
      <w:r w:rsidR="001750AC" w:rsidRPr="00747413">
        <w:rPr>
          <w:rFonts w:ascii="Times New Roman" w:hAnsi="Times New Roman" w:cs="Times New Roman"/>
          <w:sz w:val="18"/>
          <w:szCs w:val="18"/>
        </w:rPr>
        <w:t xml:space="preserve">ve </w:t>
      </w:r>
      <w:r w:rsidR="00F818E9" w:rsidRPr="00747413">
        <w:rPr>
          <w:rFonts w:ascii="Times New Roman" w:hAnsi="Times New Roman" w:cs="Times New Roman"/>
          <w:sz w:val="18"/>
          <w:szCs w:val="18"/>
        </w:rPr>
        <w:t xml:space="preserve">Sınav Yönetmeliğini, </w:t>
      </w:r>
    </w:p>
    <w:p w:rsidR="00F818E9" w:rsidRPr="00747413" w:rsidRDefault="00F818E9" w:rsidP="00B84A1A">
      <w:pPr>
        <w:spacing w:before="120" w:after="120" w:line="240" w:lineRule="auto"/>
        <w:ind w:firstLine="709"/>
        <w:jc w:val="both"/>
        <w:rPr>
          <w:rFonts w:ascii="Times New Roman" w:hAnsi="Times New Roman" w:cs="Times New Roman"/>
          <w:sz w:val="18"/>
          <w:szCs w:val="18"/>
        </w:rPr>
      </w:pPr>
      <w:proofErr w:type="gramStart"/>
      <w:r w:rsidRPr="00747413">
        <w:rPr>
          <w:rFonts w:ascii="Times New Roman" w:hAnsi="Times New Roman" w:cs="Times New Roman"/>
          <w:sz w:val="18"/>
          <w:szCs w:val="18"/>
        </w:rPr>
        <w:t>ifade</w:t>
      </w:r>
      <w:proofErr w:type="gramEnd"/>
      <w:r w:rsidRPr="00747413">
        <w:rPr>
          <w:rFonts w:ascii="Times New Roman" w:hAnsi="Times New Roman" w:cs="Times New Roman"/>
          <w:sz w:val="18"/>
          <w:szCs w:val="18"/>
        </w:rPr>
        <w:t xml:space="preserve"> eder.</w:t>
      </w:r>
    </w:p>
    <w:p w:rsidR="00F818E9" w:rsidRPr="00747413" w:rsidRDefault="00F818E9" w:rsidP="00B84A1A">
      <w:pPr>
        <w:spacing w:before="120" w:after="120" w:line="240" w:lineRule="auto"/>
        <w:ind w:firstLine="709"/>
        <w:jc w:val="both"/>
        <w:outlineLvl w:val="0"/>
        <w:rPr>
          <w:rFonts w:ascii="Times New Roman" w:hAnsi="Times New Roman" w:cs="Times New Roman"/>
          <w:b/>
          <w:sz w:val="18"/>
          <w:szCs w:val="18"/>
        </w:rPr>
      </w:pPr>
      <w:r w:rsidRPr="00747413">
        <w:rPr>
          <w:rFonts w:ascii="Times New Roman" w:hAnsi="Times New Roman" w:cs="Times New Roman"/>
          <w:b/>
          <w:sz w:val="18"/>
          <w:szCs w:val="18"/>
        </w:rPr>
        <w:t>Ortak Hükümler</w:t>
      </w:r>
    </w:p>
    <w:p w:rsidR="00055A44" w:rsidRPr="00747413" w:rsidRDefault="00F818E9" w:rsidP="00055A44">
      <w:pPr>
        <w:pStyle w:val="3-NormalYaz"/>
        <w:spacing w:line="240" w:lineRule="exact"/>
        <w:ind w:firstLine="566"/>
        <w:rPr>
          <w:rFonts w:hAnsi="Times New Roman"/>
          <w:sz w:val="18"/>
          <w:szCs w:val="18"/>
        </w:rPr>
      </w:pPr>
      <w:r w:rsidRPr="00747413">
        <w:rPr>
          <w:rFonts w:hAnsi="Times New Roman"/>
          <w:b/>
          <w:sz w:val="18"/>
          <w:szCs w:val="18"/>
        </w:rPr>
        <w:t xml:space="preserve">MADDE 4- </w:t>
      </w:r>
      <w:r w:rsidR="00055A44" w:rsidRPr="00747413">
        <w:rPr>
          <w:rFonts w:hAnsi="Times New Roman"/>
          <w:b/>
          <w:sz w:val="18"/>
          <w:szCs w:val="18"/>
        </w:rPr>
        <w:t>(1)</w:t>
      </w:r>
      <w:r w:rsidR="00055A44" w:rsidRPr="00747413">
        <w:rPr>
          <w:rFonts w:hAnsi="Times New Roman"/>
          <w:sz w:val="18"/>
          <w:szCs w:val="18"/>
        </w:rPr>
        <w:t xml:space="preserve"> Özel öğrenci olarak kabul edilmek üzere başvuran öğrencinin başvurusunun Üniversite Senatosu tarafından kabulünü müteakip</w:t>
      </w:r>
      <w:r w:rsidR="00B15AAD" w:rsidRPr="00747413">
        <w:rPr>
          <w:rFonts w:hAnsi="Times New Roman"/>
          <w:sz w:val="18"/>
          <w:szCs w:val="18"/>
        </w:rPr>
        <w:t>,</w:t>
      </w:r>
      <w:r w:rsidR="00055A44" w:rsidRPr="00747413">
        <w:rPr>
          <w:rFonts w:hAnsi="Times New Roman"/>
          <w:sz w:val="18"/>
          <w:szCs w:val="18"/>
        </w:rPr>
        <w:t xml:space="preserve"> </w:t>
      </w:r>
      <w:r w:rsidR="00B15AAD" w:rsidRPr="00747413">
        <w:rPr>
          <w:rFonts w:hAnsi="Times New Roman"/>
          <w:sz w:val="18"/>
          <w:szCs w:val="18"/>
        </w:rPr>
        <w:t xml:space="preserve">öğrencinin alacağı </w:t>
      </w:r>
      <w:r w:rsidR="00055A44" w:rsidRPr="00747413">
        <w:rPr>
          <w:rFonts w:hAnsi="Times New Roman"/>
          <w:sz w:val="18"/>
          <w:szCs w:val="18"/>
        </w:rPr>
        <w:t>derslerin b</w:t>
      </w:r>
      <w:r w:rsidR="004C7E51" w:rsidRPr="00747413">
        <w:rPr>
          <w:rFonts w:hAnsi="Times New Roman"/>
          <w:sz w:val="18"/>
          <w:szCs w:val="18"/>
        </w:rPr>
        <w:t>elirlenmesi</w:t>
      </w:r>
      <w:r w:rsidR="00B15AAD" w:rsidRPr="00747413">
        <w:rPr>
          <w:rFonts w:hAnsi="Times New Roman"/>
          <w:sz w:val="18"/>
          <w:szCs w:val="18"/>
        </w:rPr>
        <w:t>,</w:t>
      </w:r>
      <w:r w:rsidR="004C7E51" w:rsidRPr="00747413">
        <w:rPr>
          <w:rFonts w:hAnsi="Times New Roman"/>
          <w:sz w:val="18"/>
          <w:szCs w:val="18"/>
        </w:rPr>
        <w:t xml:space="preserve"> ilgili bölüm başkanlığının </w:t>
      </w:r>
      <w:r w:rsidR="00055A44" w:rsidRPr="00747413">
        <w:rPr>
          <w:rFonts w:hAnsi="Times New Roman"/>
          <w:sz w:val="18"/>
          <w:szCs w:val="18"/>
        </w:rPr>
        <w:t>önerisi üzerine birim yönet</w:t>
      </w:r>
      <w:r w:rsidR="00B15AAD" w:rsidRPr="00747413">
        <w:rPr>
          <w:rFonts w:hAnsi="Times New Roman"/>
          <w:sz w:val="18"/>
          <w:szCs w:val="18"/>
        </w:rPr>
        <w:t>im kurulunun kararı ile yapılır ve alınan karar Ö</w:t>
      </w:r>
      <w:r w:rsidR="00055A44" w:rsidRPr="00747413">
        <w:rPr>
          <w:rFonts w:hAnsi="Times New Roman"/>
          <w:sz w:val="18"/>
          <w:szCs w:val="18"/>
        </w:rPr>
        <w:t xml:space="preserve">ğrenci </w:t>
      </w:r>
      <w:r w:rsidR="00B15AAD" w:rsidRPr="00747413">
        <w:rPr>
          <w:rFonts w:hAnsi="Times New Roman"/>
          <w:sz w:val="18"/>
          <w:szCs w:val="18"/>
        </w:rPr>
        <w:t>İ</w:t>
      </w:r>
      <w:r w:rsidR="00055A44" w:rsidRPr="00747413">
        <w:rPr>
          <w:rFonts w:hAnsi="Times New Roman"/>
          <w:sz w:val="18"/>
          <w:szCs w:val="18"/>
        </w:rPr>
        <w:t xml:space="preserve">şleri </w:t>
      </w:r>
      <w:r w:rsidR="00B15AAD" w:rsidRPr="00747413">
        <w:rPr>
          <w:rFonts w:hAnsi="Times New Roman"/>
          <w:sz w:val="18"/>
          <w:szCs w:val="18"/>
        </w:rPr>
        <w:t>D</w:t>
      </w:r>
      <w:r w:rsidR="00055A44" w:rsidRPr="00747413">
        <w:rPr>
          <w:rFonts w:hAnsi="Times New Roman"/>
          <w:sz w:val="18"/>
          <w:szCs w:val="18"/>
        </w:rPr>
        <w:t xml:space="preserve">aire </w:t>
      </w:r>
      <w:r w:rsidR="00B15AAD" w:rsidRPr="00747413">
        <w:rPr>
          <w:rFonts w:hAnsi="Times New Roman"/>
          <w:sz w:val="18"/>
          <w:szCs w:val="18"/>
        </w:rPr>
        <w:t>B</w:t>
      </w:r>
      <w:r w:rsidR="00055A44" w:rsidRPr="00747413">
        <w:rPr>
          <w:rFonts w:hAnsi="Times New Roman"/>
          <w:sz w:val="18"/>
          <w:szCs w:val="18"/>
        </w:rPr>
        <w:t>aşkanlığına gönderilir.</w:t>
      </w:r>
    </w:p>
    <w:p w:rsidR="00F818E9" w:rsidRPr="00747413" w:rsidRDefault="00055A44" w:rsidP="00055A44">
      <w:pPr>
        <w:spacing w:before="120" w:after="120" w:line="240" w:lineRule="auto"/>
        <w:ind w:firstLine="709"/>
        <w:jc w:val="both"/>
        <w:rPr>
          <w:rFonts w:ascii="Times New Roman" w:hAnsi="Times New Roman" w:cs="Times New Roman"/>
          <w:sz w:val="18"/>
          <w:szCs w:val="18"/>
        </w:rPr>
      </w:pPr>
      <w:r w:rsidRPr="00747413">
        <w:rPr>
          <w:rFonts w:ascii="Times New Roman" w:hAnsi="Times New Roman" w:cs="Times New Roman"/>
          <w:b/>
          <w:sz w:val="18"/>
          <w:szCs w:val="18"/>
        </w:rPr>
        <w:t xml:space="preserve"> (2</w:t>
      </w:r>
      <w:r w:rsidR="00F818E9" w:rsidRPr="00747413">
        <w:rPr>
          <w:rFonts w:ascii="Times New Roman" w:hAnsi="Times New Roman" w:cs="Times New Roman"/>
          <w:b/>
          <w:sz w:val="18"/>
          <w:szCs w:val="18"/>
        </w:rPr>
        <w:t>)</w:t>
      </w:r>
      <w:r w:rsidR="00F818E9" w:rsidRPr="00747413">
        <w:rPr>
          <w:rFonts w:ascii="Times New Roman" w:hAnsi="Times New Roman" w:cs="Times New Roman"/>
          <w:sz w:val="18"/>
          <w:szCs w:val="18"/>
        </w:rPr>
        <w:t xml:space="preserve"> Başka üniversitenin öğrencisi iken üniversitemizden ders almak isteyen öğrencinin ve üniversitemize bağlı birimlere kayıtlı olup, başka bir üniversiteden ders almak isteyen öğrencinin; almak istediği ders veya derslerin, kendi programındaki ders veya derslere içerik bakımından denk olması gerekir.</w:t>
      </w:r>
    </w:p>
    <w:p w:rsidR="00F818E9" w:rsidRPr="00747413" w:rsidRDefault="008E0B98" w:rsidP="00B84A1A">
      <w:pPr>
        <w:spacing w:before="120" w:after="120" w:line="240" w:lineRule="auto"/>
        <w:ind w:firstLine="709"/>
        <w:jc w:val="both"/>
        <w:rPr>
          <w:rFonts w:ascii="Times New Roman" w:hAnsi="Times New Roman" w:cs="Times New Roman"/>
          <w:sz w:val="18"/>
          <w:szCs w:val="18"/>
        </w:rPr>
      </w:pPr>
      <w:r w:rsidRPr="00747413">
        <w:rPr>
          <w:rFonts w:ascii="Times New Roman" w:hAnsi="Times New Roman" w:cs="Times New Roman"/>
          <w:b/>
          <w:sz w:val="18"/>
          <w:szCs w:val="18"/>
        </w:rPr>
        <w:t>(3</w:t>
      </w:r>
      <w:r w:rsidR="00F818E9" w:rsidRPr="00747413">
        <w:rPr>
          <w:rFonts w:ascii="Times New Roman" w:hAnsi="Times New Roman" w:cs="Times New Roman"/>
          <w:b/>
          <w:sz w:val="18"/>
          <w:szCs w:val="18"/>
        </w:rPr>
        <w:t>)</w:t>
      </w:r>
      <w:r w:rsidR="00F818E9" w:rsidRPr="00747413">
        <w:rPr>
          <w:rFonts w:ascii="Times New Roman" w:hAnsi="Times New Roman" w:cs="Times New Roman"/>
          <w:sz w:val="18"/>
          <w:szCs w:val="18"/>
        </w:rPr>
        <w:t xml:space="preserve"> Özel öğrencilerin</w:t>
      </w:r>
      <w:r w:rsidR="00055A44" w:rsidRPr="00747413">
        <w:rPr>
          <w:rFonts w:ascii="Times New Roman" w:hAnsi="Times New Roman" w:cs="Times New Roman"/>
          <w:sz w:val="18"/>
          <w:szCs w:val="18"/>
        </w:rPr>
        <w:t xml:space="preserve">, ders alma ve </w:t>
      </w:r>
      <w:r w:rsidR="00F818E9" w:rsidRPr="00747413">
        <w:rPr>
          <w:rFonts w:ascii="Times New Roman" w:hAnsi="Times New Roman" w:cs="Times New Roman"/>
          <w:sz w:val="18"/>
          <w:szCs w:val="18"/>
        </w:rPr>
        <w:t>bir yarıyılda alabilecekleri derslerin kredileri toplamı</w:t>
      </w:r>
      <w:r w:rsidRPr="00747413">
        <w:rPr>
          <w:rFonts w:ascii="Times New Roman" w:hAnsi="Times New Roman" w:cs="Times New Roman"/>
          <w:sz w:val="18"/>
          <w:szCs w:val="18"/>
        </w:rPr>
        <w:t xml:space="preserve"> gibi hususlar</w:t>
      </w:r>
      <w:r w:rsidR="00F818E9" w:rsidRPr="00747413">
        <w:rPr>
          <w:rFonts w:ascii="Times New Roman" w:hAnsi="Times New Roman" w:cs="Times New Roman"/>
          <w:sz w:val="18"/>
          <w:szCs w:val="18"/>
        </w:rPr>
        <w:t xml:space="preserve">, </w:t>
      </w:r>
      <w:r w:rsidR="00055A44" w:rsidRPr="00747413">
        <w:rPr>
          <w:rFonts w:ascii="Times New Roman" w:hAnsi="Times New Roman" w:cs="Times New Roman"/>
          <w:sz w:val="18"/>
          <w:szCs w:val="18"/>
        </w:rPr>
        <w:t xml:space="preserve">öğrencisi oldukları üniversitelerin yönetmeliklerinde belirlenen </w:t>
      </w:r>
      <w:r w:rsidRPr="00747413">
        <w:rPr>
          <w:rFonts w:ascii="Times New Roman" w:hAnsi="Times New Roman" w:cs="Times New Roman"/>
          <w:sz w:val="18"/>
          <w:szCs w:val="18"/>
        </w:rPr>
        <w:t xml:space="preserve">esaslar </w:t>
      </w:r>
      <w:proofErr w:type="gramStart"/>
      <w:r w:rsidRPr="00747413">
        <w:rPr>
          <w:rFonts w:ascii="Times New Roman" w:hAnsi="Times New Roman" w:cs="Times New Roman"/>
          <w:sz w:val="18"/>
          <w:szCs w:val="18"/>
        </w:rPr>
        <w:t>dahilinde</w:t>
      </w:r>
      <w:proofErr w:type="gramEnd"/>
      <w:r w:rsidRPr="00747413">
        <w:rPr>
          <w:rFonts w:ascii="Times New Roman" w:hAnsi="Times New Roman" w:cs="Times New Roman"/>
          <w:sz w:val="18"/>
          <w:szCs w:val="18"/>
        </w:rPr>
        <w:t xml:space="preserve"> yapılır.</w:t>
      </w:r>
    </w:p>
    <w:p w:rsidR="00F818E9" w:rsidRPr="00747413" w:rsidRDefault="00F818E9" w:rsidP="00B84A1A">
      <w:pPr>
        <w:spacing w:before="120" w:after="120" w:line="240" w:lineRule="auto"/>
        <w:ind w:firstLine="709"/>
        <w:jc w:val="both"/>
        <w:rPr>
          <w:rFonts w:ascii="Times New Roman" w:hAnsi="Times New Roman" w:cs="Times New Roman"/>
          <w:sz w:val="18"/>
          <w:szCs w:val="18"/>
        </w:rPr>
      </w:pPr>
      <w:r w:rsidRPr="00747413">
        <w:rPr>
          <w:rFonts w:ascii="Times New Roman" w:hAnsi="Times New Roman" w:cs="Times New Roman"/>
          <w:b/>
          <w:sz w:val="18"/>
          <w:szCs w:val="18"/>
        </w:rPr>
        <w:t>(</w:t>
      </w:r>
      <w:r w:rsidR="008E0B98" w:rsidRPr="00747413">
        <w:rPr>
          <w:rFonts w:ascii="Times New Roman" w:hAnsi="Times New Roman" w:cs="Times New Roman"/>
          <w:b/>
          <w:sz w:val="18"/>
          <w:szCs w:val="18"/>
        </w:rPr>
        <w:t>4</w:t>
      </w:r>
      <w:r w:rsidRPr="00747413">
        <w:rPr>
          <w:rFonts w:ascii="Times New Roman" w:hAnsi="Times New Roman" w:cs="Times New Roman"/>
          <w:b/>
          <w:sz w:val="18"/>
          <w:szCs w:val="18"/>
        </w:rPr>
        <w:t>)</w:t>
      </w:r>
      <w:r w:rsidRPr="00747413">
        <w:rPr>
          <w:rFonts w:ascii="Times New Roman" w:hAnsi="Times New Roman" w:cs="Times New Roman"/>
          <w:sz w:val="18"/>
          <w:szCs w:val="18"/>
        </w:rPr>
        <w:t xml:space="preserve"> Özel öğrencilikte geçen süre, öğrenim süresinden sayılır.</w:t>
      </w:r>
    </w:p>
    <w:p w:rsidR="00F818E9" w:rsidRPr="00747413" w:rsidRDefault="00F818E9" w:rsidP="00B84A1A">
      <w:pPr>
        <w:spacing w:before="120" w:after="120" w:line="240" w:lineRule="auto"/>
        <w:ind w:firstLine="709"/>
        <w:jc w:val="both"/>
        <w:rPr>
          <w:rFonts w:ascii="Times New Roman" w:hAnsi="Times New Roman" w:cs="Times New Roman"/>
          <w:sz w:val="18"/>
          <w:szCs w:val="18"/>
        </w:rPr>
      </w:pPr>
      <w:r w:rsidRPr="00747413">
        <w:rPr>
          <w:rFonts w:ascii="Times New Roman" w:hAnsi="Times New Roman" w:cs="Times New Roman"/>
          <w:b/>
          <w:sz w:val="18"/>
          <w:szCs w:val="18"/>
        </w:rPr>
        <w:t>(</w:t>
      </w:r>
      <w:r w:rsidR="008E0B98" w:rsidRPr="00747413">
        <w:rPr>
          <w:rFonts w:ascii="Times New Roman" w:hAnsi="Times New Roman" w:cs="Times New Roman"/>
          <w:b/>
          <w:sz w:val="18"/>
          <w:szCs w:val="18"/>
        </w:rPr>
        <w:t>5</w:t>
      </w:r>
      <w:r w:rsidRPr="00747413">
        <w:rPr>
          <w:rFonts w:ascii="Times New Roman" w:hAnsi="Times New Roman" w:cs="Times New Roman"/>
          <w:b/>
          <w:sz w:val="18"/>
          <w:szCs w:val="18"/>
        </w:rPr>
        <w:t>)</w:t>
      </w:r>
      <w:r w:rsidRPr="00747413">
        <w:rPr>
          <w:rFonts w:ascii="Times New Roman" w:hAnsi="Times New Roman" w:cs="Times New Roman"/>
          <w:sz w:val="18"/>
          <w:szCs w:val="18"/>
        </w:rPr>
        <w:t xml:space="preserve"> Özel öğrenci olarak ders aldığı üniversitenin diplomaya veya statüye yönelik öğrencilik haklarından yararlanamaz.</w:t>
      </w:r>
    </w:p>
    <w:p w:rsidR="00F818E9" w:rsidRPr="00747413" w:rsidRDefault="00F818E9" w:rsidP="00B84A1A">
      <w:pPr>
        <w:spacing w:before="120" w:after="120" w:line="240" w:lineRule="auto"/>
        <w:ind w:firstLine="709"/>
        <w:jc w:val="both"/>
        <w:rPr>
          <w:rFonts w:ascii="Times New Roman" w:hAnsi="Times New Roman" w:cs="Times New Roman"/>
          <w:sz w:val="18"/>
          <w:szCs w:val="18"/>
        </w:rPr>
      </w:pPr>
      <w:r w:rsidRPr="00747413">
        <w:rPr>
          <w:rFonts w:ascii="Times New Roman" w:hAnsi="Times New Roman" w:cs="Times New Roman"/>
          <w:b/>
          <w:sz w:val="18"/>
          <w:szCs w:val="18"/>
        </w:rPr>
        <w:t>(6)</w:t>
      </w:r>
      <w:r w:rsidRPr="00747413">
        <w:rPr>
          <w:rFonts w:ascii="Times New Roman" w:hAnsi="Times New Roman" w:cs="Times New Roman"/>
          <w:sz w:val="18"/>
          <w:szCs w:val="18"/>
        </w:rPr>
        <w:t xml:space="preserve"> Öğrenci, katkı payını kayıtlı olduğu üniversiteye öder.</w:t>
      </w:r>
    </w:p>
    <w:p w:rsidR="00F818E9" w:rsidRPr="00747413" w:rsidRDefault="00F818E9" w:rsidP="00B84A1A">
      <w:pPr>
        <w:spacing w:before="120" w:after="120" w:line="240" w:lineRule="auto"/>
        <w:ind w:firstLine="709"/>
        <w:jc w:val="both"/>
        <w:rPr>
          <w:rFonts w:ascii="Times New Roman" w:hAnsi="Times New Roman" w:cs="Times New Roman"/>
          <w:sz w:val="18"/>
          <w:szCs w:val="18"/>
        </w:rPr>
      </w:pPr>
      <w:r w:rsidRPr="00747413">
        <w:rPr>
          <w:rFonts w:ascii="Times New Roman" w:hAnsi="Times New Roman" w:cs="Times New Roman"/>
          <w:b/>
          <w:sz w:val="18"/>
          <w:szCs w:val="18"/>
        </w:rPr>
        <w:t>(7)</w:t>
      </w:r>
      <w:r w:rsidRPr="00747413">
        <w:rPr>
          <w:rFonts w:ascii="Times New Roman" w:hAnsi="Times New Roman" w:cs="Times New Roman"/>
          <w:sz w:val="18"/>
          <w:szCs w:val="18"/>
        </w:rPr>
        <w:t xml:space="preserve"> Öğretim dili Türkçe olan programlarda öğrenim gören öğrencilerin, öğretim dili yabancı dil olan programlardan da ders alabilmeleri için yabancı dil düzeylerinin yeterli olduğunu belgelemeleri gerekir.</w:t>
      </w:r>
    </w:p>
    <w:p w:rsidR="0086043D" w:rsidRPr="00747413" w:rsidRDefault="008E0B98" w:rsidP="00B84A1A">
      <w:pPr>
        <w:spacing w:before="120" w:after="120" w:line="240" w:lineRule="auto"/>
        <w:ind w:firstLine="709"/>
        <w:jc w:val="both"/>
        <w:rPr>
          <w:rFonts w:ascii="Times New Roman" w:hAnsi="Times New Roman" w:cs="Times New Roman"/>
          <w:sz w:val="18"/>
          <w:szCs w:val="18"/>
        </w:rPr>
      </w:pPr>
      <w:r w:rsidRPr="00747413">
        <w:rPr>
          <w:rFonts w:ascii="Times New Roman" w:hAnsi="Times New Roman" w:cs="Times New Roman"/>
          <w:b/>
          <w:sz w:val="18"/>
          <w:szCs w:val="18"/>
        </w:rPr>
        <w:t xml:space="preserve"> </w:t>
      </w:r>
      <w:r w:rsidR="0086043D" w:rsidRPr="00747413">
        <w:rPr>
          <w:rFonts w:ascii="Times New Roman" w:hAnsi="Times New Roman" w:cs="Times New Roman"/>
          <w:b/>
          <w:sz w:val="18"/>
          <w:szCs w:val="18"/>
        </w:rPr>
        <w:t>(</w:t>
      </w:r>
      <w:r w:rsidRPr="00747413">
        <w:rPr>
          <w:rFonts w:ascii="Times New Roman" w:hAnsi="Times New Roman" w:cs="Times New Roman"/>
          <w:b/>
          <w:sz w:val="18"/>
          <w:szCs w:val="18"/>
        </w:rPr>
        <w:t>8</w:t>
      </w:r>
      <w:r w:rsidR="0086043D" w:rsidRPr="00747413">
        <w:rPr>
          <w:rFonts w:ascii="Times New Roman" w:hAnsi="Times New Roman" w:cs="Times New Roman"/>
          <w:b/>
          <w:sz w:val="18"/>
          <w:szCs w:val="18"/>
        </w:rPr>
        <w:t>)</w:t>
      </w:r>
      <w:r w:rsidR="0086043D" w:rsidRPr="00747413">
        <w:rPr>
          <w:rFonts w:ascii="Times New Roman" w:hAnsi="Times New Roman" w:cs="Times New Roman"/>
          <w:sz w:val="18"/>
          <w:szCs w:val="18"/>
        </w:rPr>
        <w:t xml:space="preserve"> Öğrencilerin özel öğrenci statüsündeki öğrenim süreleri ilgili </w:t>
      </w:r>
      <w:r w:rsidRPr="00747413">
        <w:rPr>
          <w:rFonts w:ascii="Times New Roman" w:hAnsi="Times New Roman" w:cs="Times New Roman"/>
          <w:sz w:val="18"/>
          <w:szCs w:val="18"/>
        </w:rPr>
        <w:t>ü</w:t>
      </w:r>
      <w:r w:rsidR="0086043D" w:rsidRPr="00747413">
        <w:rPr>
          <w:rFonts w:ascii="Times New Roman" w:hAnsi="Times New Roman" w:cs="Times New Roman"/>
          <w:sz w:val="18"/>
          <w:szCs w:val="18"/>
        </w:rPr>
        <w:t xml:space="preserve">niversitelerin yetkili kurul kararları ile </w:t>
      </w:r>
      <w:r w:rsidR="00BD4BAC" w:rsidRPr="00747413">
        <w:rPr>
          <w:rFonts w:ascii="Times New Roman" w:hAnsi="Times New Roman" w:cs="Times New Roman"/>
          <w:sz w:val="18"/>
          <w:szCs w:val="18"/>
        </w:rPr>
        <w:t>belirlen</w:t>
      </w:r>
      <w:r w:rsidR="00FC60D5" w:rsidRPr="00747413">
        <w:rPr>
          <w:rFonts w:ascii="Times New Roman" w:hAnsi="Times New Roman" w:cs="Times New Roman"/>
          <w:sz w:val="18"/>
          <w:szCs w:val="18"/>
        </w:rPr>
        <w:t xml:space="preserve">ir. </w:t>
      </w:r>
      <w:r w:rsidR="00BD4BAC" w:rsidRPr="00747413">
        <w:rPr>
          <w:rFonts w:ascii="Times New Roman" w:hAnsi="Times New Roman" w:cs="Times New Roman"/>
          <w:sz w:val="18"/>
          <w:szCs w:val="18"/>
        </w:rPr>
        <w:t xml:space="preserve">Üniversitelerin yetkili kurullarının süre belirlememesi durumunda özel öğrenci statüsü </w:t>
      </w:r>
      <w:r w:rsidRPr="00747413">
        <w:rPr>
          <w:rFonts w:ascii="Times New Roman" w:hAnsi="Times New Roman" w:cs="Times New Roman"/>
          <w:sz w:val="18"/>
          <w:szCs w:val="18"/>
        </w:rPr>
        <w:t xml:space="preserve">normal eğitim-öğretim süresi sonuna </w:t>
      </w:r>
      <w:r w:rsidR="0086043D" w:rsidRPr="00747413">
        <w:rPr>
          <w:rFonts w:ascii="Times New Roman" w:hAnsi="Times New Roman" w:cs="Times New Roman"/>
          <w:sz w:val="18"/>
          <w:szCs w:val="18"/>
        </w:rPr>
        <w:t xml:space="preserve">kadar </w:t>
      </w:r>
      <w:r w:rsidR="00BD4BAC" w:rsidRPr="00747413">
        <w:rPr>
          <w:rFonts w:ascii="Times New Roman" w:hAnsi="Times New Roman" w:cs="Times New Roman"/>
          <w:sz w:val="18"/>
          <w:szCs w:val="18"/>
        </w:rPr>
        <w:t>devam eder.</w:t>
      </w:r>
    </w:p>
    <w:p w:rsidR="00B83AC4" w:rsidRPr="00747413" w:rsidRDefault="008E0B98" w:rsidP="008E0B98">
      <w:pPr>
        <w:spacing w:before="120" w:after="120" w:line="240" w:lineRule="auto"/>
        <w:ind w:firstLine="709"/>
        <w:jc w:val="both"/>
        <w:rPr>
          <w:rFonts w:ascii="Times New Roman" w:hAnsi="Times New Roman" w:cs="Times New Roman"/>
          <w:sz w:val="18"/>
          <w:szCs w:val="18"/>
        </w:rPr>
      </w:pPr>
      <w:r w:rsidRPr="00747413">
        <w:rPr>
          <w:rFonts w:ascii="Times New Roman" w:hAnsi="Times New Roman" w:cs="Times New Roman"/>
          <w:b/>
          <w:sz w:val="18"/>
          <w:szCs w:val="18"/>
        </w:rPr>
        <w:t>(9)</w:t>
      </w:r>
      <w:r w:rsidRPr="00747413">
        <w:rPr>
          <w:rFonts w:ascii="Times New Roman" w:hAnsi="Times New Roman" w:cs="Times New Roman"/>
          <w:sz w:val="18"/>
          <w:szCs w:val="18"/>
        </w:rPr>
        <w:t xml:space="preserve"> </w:t>
      </w:r>
      <w:r w:rsidR="00B83AC4" w:rsidRPr="00747413">
        <w:rPr>
          <w:rFonts w:ascii="Times New Roman" w:hAnsi="Times New Roman" w:cs="Times New Roman"/>
          <w:sz w:val="18"/>
          <w:szCs w:val="18"/>
        </w:rPr>
        <w:t>Özel öğrenciye sadece kayıtlı olduğu dersleri ve varsa aldıkları notları gösteren bir belge verilir. Bunun haricinde hiçbir belge ve unvan verilmez.</w:t>
      </w:r>
    </w:p>
    <w:p w:rsidR="00B83AC4" w:rsidRPr="00747413" w:rsidRDefault="008E0B98" w:rsidP="008E0B98">
      <w:pPr>
        <w:spacing w:before="120" w:after="120" w:line="240" w:lineRule="auto"/>
        <w:ind w:firstLine="709"/>
        <w:jc w:val="both"/>
        <w:rPr>
          <w:rFonts w:ascii="Times New Roman" w:hAnsi="Times New Roman" w:cs="Times New Roman"/>
          <w:sz w:val="18"/>
          <w:szCs w:val="18"/>
        </w:rPr>
      </w:pPr>
      <w:r w:rsidRPr="00747413">
        <w:rPr>
          <w:rFonts w:ascii="Times New Roman" w:hAnsi="Times New Roman" w:cs="Times New Roman"/>
          <w:b/>
          <w:sz w:val="18"/>
          <w:szCs w:val="18"/>
        </w:rPr>
        <w:t>(10)</w:t>
      </w:r>
      <w:r w:rsidRPr="00747413">
        <w:rPr>
          <w:rFonts w:ascii="Times New Roman" w:hAnsi="Times New Roman" w:cs="Times New Roman"/>
          <w:sz w:val="18"/>
          <w:szCs w:val="18"/>
        </w:rPr>
        <w:t xml:space="preserve"> </w:t>
      </w:r>
      <w:r w:rsidR="00B83AC4" w:rsidRPr="00747413">
        <w:rPr>
          <w:rFonts w:ascii="Times New Roman" w:hAnsi="Times New Roman" w:cs="Times New Roman"/>
          <w:sz w:val="18"/>
          <w:szCs w:val="18"/>
        </w:rPr>
        <w:t>Özel öğrenci olarak ders alanlar, sonraki yıllarda Kahramanmaraş Sütçü İmam Üniversitesine kayıt olmaları halinde başarılı oldukları dersler için, muafiyet isteyebilirler.</w:t>
      </w:r>
    </w:p>
    <w:p w:rsidR="00EC6CCB" w:rsidRPr="00747413" w:rsidRDefault="00EC6CCB" w:rsidP="008E0B98">
      <w:pPr>
        <w:spacing w:before="120" w:after="120" w:line="240" w:lineRule="auto"/>
        <w:ind w:firstLine="709"/>
        <w:jc w:val="both"/>
        <w:rPr>
          <w:rFonts w:ascii="Times New Roman" w:hAnsi="Times New Roman" w:cs="Times New Roman"/>
          <w:sz w:val="18"/>
          <w:szCs w:val="18"/>
        </w:rPr>
      </w:pPr>
      <w:r w:rsidRPr="00747413">
        <w:rPr>
          <w:rFonts w:ascii="Times New Roman" w:hAnsi="Times New Roman" w:cs="Times New Roman"/>
          <w:b/>
          <w:sz w:val="18"/>
          <w:szCs w:val="18"/>
        </w:rPr>
        <w:t>(11)</w:t>
      </w:r>
      <w:r w:rsidRPr="00747413">
        <w:rPr>
          <w:rFonts w:ascii="Times New Roman" w:hAnsi="Times New Roman" w:cs="Times New Roman"/>
          <w:sz w:val="18"/>
          <w:szCs w:val="18"/>
        </w:rPr>
        <w:t xml:space="preserve"> Özel öğrenci olarak başvuru yapabilmek için, sağlık, aile ve çalışma gibi bir mazereti</w:t>
      </w:r>
      <w:r w:rsidR="00B328A5" w:rsidRPr="00747413">
        <w:rPr>
          <w:rFonts w:ascii="Times New Roman" w:hAnsi="Times New Roman" w:cs="Times New Roman"/>
          <w:sz w:val="18"/>
          <w:szCs w:val="18"/>
        </w:rPr>
        <w:t>nin</w:t>
      </w:r>
      <w:r w:rsidR="00677901" w:rsidRPr="00747413">
        <w:rPr>
          <w:rFonts w:ascii="Times New Roman" w:hAnsi="Times New Roman" w:cs="Times New Roman"/>
          <w:sz w:val="18"/>
          <w:szCs w:val="18"/>
        </w:rPr>
        <w:t xml:space="preserve"> </w:t>
      </w:r>
      <w:r w:rsidR="00FC60D5" w:rsidRPr="00747413">
        <w:rPr>
          <w:rFonts w:ascii="Times New Roman" w:hAnsi="Times New Roman" w:cs="Times New Roman"/>
          <w:sz w:val="18"/>
          <w:szCs w:val="18"/>
        </w:rPr>
        <w:t>bulunması veya</w:t>
      </w:r>
      <w:r w:rsidR="00B328A5" w:rsidRPr="00747413">
        <w:rPr>
          <w:rFonts w:ascii="Times New Roman" w:hAnsi="Times New Roman" w:cs="Times New Roman"/>
          <w:sz w:val="18"/>
          <w:szCs w:val="18"/>
        </w:rPr>
        <w:t xml:space="preserve"> ilgili birim yönetim kurulunca uygun görülen başka bir mazeretinin </w:t>
      </w:r>
      <w:r w:rsidR="00FC60D5" w:rsidRPr="00747413">
        <w:rPr>
          <w:rFonts w:ascii="Times New Roman" w:hAnsi="Times New Roman" w:cs="Times New Roman"/>
          <w:sz w:val="18"/>
          <w:szCs w:val="18"/>
        </w:rPr>
        <w:t>bulunması gerekir.</w:t>
      </w:r>
      <w:r w:rsidRPr="00747413">
        <w:rPr>
          <w:rFonts w:ascii="Times New Roman" w:hAnsi="Times New Roman" w:cs="Times New Roman"/>
          <w:sz w:val="18"/>
          <w:szCs w:val="18"/>
        </w:rPr>
        <w:t xml:space="preserve"> </w:t>
      </w:r>
    </w:p>
    <w:p w:rsidR="00EC6CCB" w:rsidRPr="00747413" w:rsidRDefault="00EC6CCB" w:rsidP="008E0B98">
      <w:pPr>
        <w:spacing w:before="120" w:after="120" w:line="240" w:lineRule="auto"/>
        <w:ind w:firstLine="709"/>
        <w:jc w:val="both"/>
        <w:rPr>
          <w:rFonts w:ascii="Times New Roman" w:hAnsi="Times New Roman" w:cs="Times New Roman"/>
          <w:sz w:val="18"/>
          <w:szCs w:val="18"/>
        </w:rPr>
      </w:pPr>
      <w:r w:rsidRPr="00747413">
        <w:rPr>
          <w:rFonts w:ascii="Times New Roman" w:hAnsi="Times New Roman" w:cs="Times New Roman"/>
          <w:b/>
          <w:sz w:val="18"/>
          <w:szCs w:val="18"/>
        </w:rPr>
        <w:t>(12)</w:t>
      </w:r>
      <w:r w:rsidRPr="00747413">
        <w:rPr>
          <w:rFonts w:ascii="Times New Roman" w:hAnsi="Times New Roman" w:cs="Times New Roman"/>
          <w:sz w:val="18"/>
          <w:szCs w:val="18"/>
        </w:rPr>
        <w:t xml:space="preserve"> Özel öğrenci olarak müracaatta başarı şartı aranmaz.</w:t>
      </w:r>
    </w:p>
    <w:p w:rsidR="00F650C0" w:rsidRPr="00747413" w:rsidRDefault="00F650C0" w:rsidP="008E0B98">
      <w:pPr>
        <w:spacing w:before="120" w:after="120" w:line="240" w:lineRule="auto"/>
        <w:ind w:firstLine="709"/>
        <w:jc w:val="both"/>
        <w:rPr>
          <w:rFonts w:ascii="Times New Roman" w:hAnsi="Times New Roman" w:cs="Times New Roman"/>
          <w:sz w:val="18"/>
          <w:szCs w:val="18"/>
        </w:rPr>
      </w:pPr>
      <w:r w:rsidRPr="00747413">
        <w:rPr>
          <w:rFonts w:ascii="Times New Roman" w:hAnsi="Times New Roman" w:cs="Times New Roman"/>
          <w:b/>
          <w:sz w:val="18"/>
          <w:szCs w:val="18"/>
        </w:rPr>
        <w:t>(13)</w:t>
      </w:r>
      <w:r w:rsidRPr="00747413">
        <w:rPr>
          <w:rFonts w:ascii="Times New Roman" w:hAnsi="Times New Roman" w:cs="Times New Roman"/>
          <w:sz w:val="18"/>
          <w:szCs w:val="18"/>
        </w:rPr>
        <w:t xml:space="preserve"> Normal eğitim-öğretim süresini aşanlar özel öğrencilik için başvuruda bulunamazlar.</w:t>
      </w:r>
    </w:p>
    <w:p w:rsidR="00FC5D2A" w:rsidRDefault="00220F84" w:rsidP="008E0B98">
      <w:pPr>
        <w:spacing w:before="120" w:after="120" w:line="240" w:lineRule="auto"/>
        <w:ind w:firstLine="709"/>
        <w:jc w:val="both"/>
        <w:rPr>
          <w:rFonts w:ascii="Times New Roman" w:hAnsi="Times New Roman" w:cs="Times New Roman"/>
          <w:sz w:val="18"/>
          <w:szCs w:val="18"/>
        </w:rPr>
      </w:pPr>
      <w:r w:rsidRPr="00747413">
        <w:rPr>
          <w:rFonts w:ascii="Times New Roman" w:hAnsi="Times New Roman" w:cs="Times New Roman"/>
          <w:b/>
          <w:sz w:val="18"/>
          <w:szCs w:val="18"/>
        </w:rPr>
        <w:t>(1</w:t>
      </w:r>
      <w:r w:rsidR="00D1607B" w:rsidRPr="00747413">
        <w:rPr>
          <w:rFonts w:ascii="Times New Roman" w:hAnsi="Times New Roman" w:cs="Times New Roman"/>
          <w:b/>
          <w:sz w:val="18"/>
          <w:szCs w:val="18"/>
        </w:rPr>
        <w:t>4</w:t>
      </w:r>
      <w:r w:rsidR="00677901" w:rsidRPr="00747413">
        <w:rPr>
          <w:rFonts w:ascii="Times New Roman" w:hAnsi="Times New Roman" w:cs="Times New Roman"/>
          <w:b/>
          <w:sz w:val="18"/>
          <w:szCs w:val="18"/>
        </w:rPr>
        <w:t>)</w:t>
      </w:r>
      <w:r w:rsidR="00677901" w:rsidRPr="00747413">
        <w:rPr>
          <w:rFonts w:ascii="Times New Roman" w:hAnsi="Times New Roman" w:cs="Times New Roman"/>
          <w:sz w:val="18"/>
          <w:szCs w:val="18"/>
        </w:rPr>
        <w:t xml:space="preserve"> </w:t>
      </w:r>
      <w:r w:rsidR="00FC5D2A" w:rsidRPr="00747413">
        <w:rPr>
          <w:rFonts w:ascii="Times New Roman" w:hAnsi="Times New Roman" w:cs="Times New Roman"/>
          <w:b/>
          <w:color w:val="000000"/>
          <w:sz w:val="18"/>
          <w:szCs w:val="18"/>
        </w:rPr>
        <w:t>(</w:t>
      </w:r>
      <w:r w:rsidR="00FC5D2A">
        <w:rPr>
          <w:rFonts w:ascii="Times New Roman" w:hAnsi="Times New Roman" w:cs="Times New Roman"/>
          <w:b/>
          <w:color w:val="000000"/>
          <w:sz w:val="18"/>
          <w:szCs w:val="18"/>
        </w:rPr>
        <w:t xml:space="preserve">Yürürlükten </w:t>
      </w:r>
      <w:proofErr w:type="gramStart"/>
      <w:r w:rsidR="00FC5D2A">
        <w:rPr>
          <w:rFonts w:ascii="Times New Roman" w:hAnsi="Times New Roman" w:cs="Times New Roman"/>
          <w:b/>
          <w:color w:val="000000"/>
          <w:sz w:val="18"/>
          <w:szCs w:val="18"/>
        </w:rPr>
        <w:t>kaldırıldı</w:t>
      </w:r>
      <w:r w:rsidR="00FC5D2A" w:rsidRPr="00747413">
        <w:rPr>
          <w:rFonts w:ascii="Times New Roman" w:hAnsi="Times New Roman" w:cs="Times New Roman"/>
          <w:b/>
          <w:color w:val="000000"/>
          <w:sz w:val="18"/>
          <w:szCs w:val="18"/>
        </w:rPr>
        <w:t>:Senato</w:t>
      </w:r>
      <w:proofErr w:type="gramEnd"/>
      <w:r w:rsidR="00FC5D2A" w:rsidRPr="00747413">
        <w:rPr>
          <w:rFonts w:ascii="Times New Roman" w:hAnsi="Times New Roman" w:cs="Times New Roman"/>
          <w:b/>
          <w:color w:val="000000"/>
          <w:sz w:val="18"/>
          <w:szCs w:val="18"/>
        </w:rPr>
        <w:t>-01/06/2016-14)</w:t>
      </w:r>
    </w:p>
    <w:p w:rsidR="00677901" w:rsidRPr="00747413" w:rsidRDefault="00FC5D2A" w:rsidP="008E0B98">
      <w:pPr>
        <w:spacing w:before="120" w:after="120" w:line="240" w:lineRule="auto"/>
        <w:ind w:firstLine="709"/>
        <w:jc w:val="both"/>
        <w:rPr>
          <w:rFonts w:ascii="Times New Roman" w:hAnsi="Times New Roman" w:cs="Times New Roman"/>
          <w:sz w:val="18"/>
          <w:szCs w:val="18"/>
        </w:rPr>
      </w:pPr>
      <w:r w:rsidRPr="00FC5D2A">
        <w:rPr>
          <w:rFonts w:ascii="Times New Roman" w:hAnsi="Times New Roman" w:cs="Times New Roman"/>
          <w:b/>
          <w:sz w:val="18"/>
          <w:szCs w:val="18"/>
        </w:rPr>
        <w:lastRenderedPageBreak/>
        <w:t>(15)</w:t>
      </w:r>
      <w:r>
        <w:rPr>
          <w:rFonts w:ascii="Times New Roman" w:hAnsi="Times New Roman" w:cs="Times New Roman"/>
          <w:sz w:val="18"/>
          <w:szCs w:val="18"/>
        </w:rPr>
        <w:t xml:space="preserve"> </w:t>
      </w:r>
      <w:r w:rsidR="00677901" w:rsidRPr="00747413">
        <w:rPr>
          <w:rFonts w:ascii="Times New Roman" w:hAnsi="Times New Roman" w:cs="Times New Roman"/>
          <w:sz w:val="18"/>
          <w:szCs w:val="18"/>
        </w:rPr>
        <w:t>Özel öğrenci olarak yaz okullarına katılacak öğrenciler, yaz okulu ücretini dersi aldıkları yükseköğretim kurumuna öderler.</w:t>
      </w:r>
    </w:p>
    <w:p w:rsidR="00F818E9" w:rsidRPr="00747413" w:rsidRDefault="00F818E9" w:rsidP="00B84A1A">
      <w:pPr>
        <w:spacing w:before="120" w:after="120" w:line="240" w:lineRule="auto"/>
        <w:ind w:firstLine="709"/>
        <w:jc w:val="both"/>
        <w:outlineLvl w:val="0"/>
        <w:rPr>
          <w:rFonts w:ascii="Times New Roman" w:hAnsi="Times New Roman" w:cs="Times New Roman"/>
          <w:b/>
          <w:sz w:val="18"/>
          <w:szCs w:val="18"/>
        </w:rPr>
      </w:pPr>
      <w:r w:rsidRPr="00747413">
        <w:rPr>
          <w:rFonts w:ascii="Times New Roman" w:hAnsi="Times New Roman" w:cs="Times New Roman"/>
          <w:b/>
          <w:sz w:val="18"/>
          <w:szCs w:val="18"/>
        </w:rPr>
        <w:t>Başvuru, Kabul ve Eğitim – Öğretim</w:t>
      </w:r>
    </w:p>
    <w:p w:rsidR="00DA09D4" w:rsidRPr="00747413" w:rsidRDefault="00F818E9" w:rsidP="00B84A1A">
      <w:pPr>
        <w:spacing w:before="120" w:after="120" w:line="240" w:lineRule="auto"/>
        <w:ind w:firstLine="709"/>
        <w:jc w:val="both"/>
        <w:rPr>
          <w:rFonts w:ascii="Times New Roman" w:hAnsi="Times New Roman" w:cs="Times New Roman"/>
          <w:sz w:val="18"/>
          <w:szCs w:val="18"/>
        </w:rPr>
      </w:pPr>
      <w:r w:rsidRPr="00747413">
        <w:rPr>
          <w:rFonts w:ascii="Times New Roman" w:hAnsi="Times New Roman" w:cs="Times New Roman"/>
          <w:b/>
          <w:sz w:val="18"/>
          <w:szCs w:val="18"/>
        </w:rPr>
        <w:t>MADDE 5- (1)</w:t>
      </w:r>
      <w:r w:rsidRPr="00747413">
        <w:rPr>
          <w:rFonts w:ascii="Times New Roman" w:hAnsi="Times New Roman" w:cs="Times New Roman"/>
          <w:sz w:val="18"/>
          <w:szCs w:val="18"/>
        </w:rPr>
        <w:t xml:space="preserve"> </w:t>
      </w:r>
      <w:r w:rsidR="00156BA6" w:rsidRPr="00747413">
        <w:rPr>
          <w:rFonts w:ascii="Times New Roman" w:hAnsi="Times New Roman" w:cs="Times New Roman"/>
          <w:sz w:val="18"/>
          <w:szCs w:val="18"/>
        </w:rPr>
        <w:t>Özel öğrencilik b</w:t>
      </w:r>
      <w:r w:rsidRPr="00747413">
        <w:rPr>
          <w:rFonts w:ascii="Times New Roman" w:hAnsi="Times New Roman" w:cs="Times New Roman"/>
          <w:sz w:val="18"/>
          <w:szCs w:val="18"/>
        </w:rPr>
        <w:t>aşvuru</w:t>
      </w:r>
      <w:r w:rsidR="00156BA6" w:rsidRPr="00747413">
        <w:rPr>
          <w:rFonts w:ascii="Times New Roman" w:hAnsi="Times New Roman" w:cs="Times New Roman"/>
          <w:sz w:val="18"/>
          <w:szCs w:val="18"/>
        </w:rPr>
        <w:t>su</w:t>
      </w:r>
      <w:r w:rsidRPr="00747413">
        <w:rPr>
          <w:rFonts w:ascii="Times New Roman" w:hAnsi="Times New Roman" w:cs="Times New Roman"/>
          <w:sz w:val="18"/>
          <w:szCs w:val="18"/>
        </w:rPr>
        <w:t xml:space="preserve"> öğrencinin </w:t>
      </w:r>
      <w:r w:rsidR="00156BA6" w:rsidRPr="00747413">
        <w:rPr>
          <w:rFonts w:ascii="Times New Roman" w:hAnsi="Times New Roman" w:cs="Times New Roman"/>
          <w:sz w:val="18"/>
          <w:szCs w:val="18"/>
        </w:rPr>
        <w:t xml:space="preserve">dilekçesi ile </w:t>
      </w:r>
      <w:r w:rsidRPr="00747413">
        <w:rPr>
          <w:rFonts w:ascii="Times New Roman" w:hAnsi="Times New Roman" w:cs="Times New Roman"/>
          <w:sz w:val="18"/>
          <w:szCs w:val="18"/>
        </w:rPr>
        <w:t>kayıtlı olduğu birim yönetim kurulun</w:t>
      </w:r>
      <w:r w:rsidR="00156BA6" w:rsidRPr="00747413">
        <w:rPr>
          <w:rFonts w:ascii="Times New Roman" w:hAnsi="Times New Roman" w:cs="Times New Roman"/>
          <w:sz w:val="18"/>
          <w:szCs w:val="18"/>
        </w:rPr>
        <w:t>a yapılır. Birim yönetim kurulu uygun gördüğü başvuruları Öğrenci İşleri Daire Başkanlığına gönderir. Özel öğrencilik</w:t>
      </w:r>
      <w:r w:rsidR="00A81E77" w:rsidRPr="00747413">
        <w:rPr>
          <w:rFonts w:ascii="Times New Roman" w:hAnsi="Times New Roman" w:cs="Times New Roman"/>
          <w:sz w:val="18"/>
          <w:szCs w:val="18"/>
        </w:rPr>
        <w:t>,</w:t>
      </w:r>
      <w:r w:rsidR="00156BA6" w:rsidRPr="00747413">
        <w:rPr>
          <w:rFonts w:ascii="Times New Roman" w:hAnsi="Times New Roman" w:cs="Times New Roman"/>
          <w:sz w:val="18"/>
          <w:szCs w:val="18"/>
        </w:rPr>
        <w:t xml:space="preserve"> </w:t>
      </w:r>
      <w:r w:rsidR="00A81E77" w:rsidRPr="00747413">
        <w:rPr>
          <w:rFonts w:ascii="Times New Roman" w:hAnsi="Times New Roman" w:cs="Times New Roman"/>
          <w:sz w:val="18"/>
          <w:szCs w:val="18"/>
        </w:rPr>
        <w:t>ü</w:t>
      </w:r>
      <w:r w:rsidR="00156BA6" w:rsidRPr="00747413">
        <w:rPr>
          <w:rFonts w:ascii="Times New Roman" w:hAnsi="Times New Roman" w:cs="Times New Roman"/>
          <w:sz w:val="18"/>
          <w:szCs w:val="18"/>
        </w:rPr>
        <w:t xml:space="preserve">niversite </w:t>
      </w:r>
      <w:r w:rsidR="00A81E77" w:rsidRPr="00747413">
        <w:rPr>
          <w:rFonts w:ascii="Times New Roman" w:hAnsi="Times New Roman" w:cs="Times New Roman"/>
          <w:sz w:val="18"/>
          <w:szCs w:val="18"/>
        </w:rPr>
        <w:t>s</w:t>
      </w:r>
      <w:r w:rsidR="00156BA6" w:rsidRPr="00747413">
        <w:rPr>
          <w:rFonts w:ascii="Times New Roman" w:hAnsi="Times New Roman" w:cs="Times New Roman"/>
          <w:sz w:val="18"/>
          <w:szCs w:val="18"/>
        </w:rPr>
        <w:t>ena</w:t>
      </w:r>
      <w:r w:rsidR="00DA09D4" w:rsidRPr="00747413">
        <w:rPr>
          <w:rFonts w:ascii="Times New Roman" w:hAnsi="Times New Roman" w:cs="Times New Roman"/>
          <w:sz w:val="18"/>
          <w:szCs w:val="18"/>
        </w:rPr>
        <w:t>tosunun kabulü ile gerçekleşir.</w:t>
      </w:r>
    </w:p>
    <w:p w:rsidR="00DA09D4" w:rsidRPr="00747413" w:rsidRDefault="00DA09D4" w:rsidP="00DA09D4">
      <w:pPr>
        <w:spacing w:before="120" w:after="120" w:line="240" w:lineRule="auto"/>
        <w:ind w:firstLine="708"/>
        <w:jc w:val="both"/>
        <w:rPr>
          <w:rFonts w:ascii="Times New Roman" w:hAnsi="Times New Roman" w:cs="Times New Roman"/>
          <w:sz w:val="18"/>
          <w:szCs w:val="18"/>
        </w:rPr>
      </w:pPr>
      <w:r w:rsidRPr="00747413">
        <w:rPr>
          <w:rFonts w:ascii="Times New Roman" w:hAnsi="Times New Roman" w:cs="Times New Roman"/>
          <w:b/>
          <w:sz w:val="18"/>
          <w:szCs w:val="18"/>
        </w:rPr>
        <w:t xml:space="preserve">(2) </w:t>
      </w:r>
      <w:r w:rsidR="007834F1" w:rsidRPr="00747413">
        <w:rPr>
          <w:rFonts w:ascii="Times New Roman" w:hAnsi="Times New Roman" w:cs="Times New Roman"/>
          <w:sz w:val="18"/>
          <w:szCs w:val="18"/>
        </w:rPr>
        <w:t>Özel öğrencilik</w:t>
      </w:r>
      <w:r w:rsidR="007834F1" w:rsidRPr="00747413">
        <w:rPr>
          <w:rFonts w:ascii="Times New Roman" w:hAnsi="Times New Roman" w:cs="Times New Roman"/>
          <w:b/>
          <w:sz w:val="18"/>
          <w:szCs w:val="18"/>
        </w:rPr>
        <w:t xml:space="preserve"> </w:t>
      </w:r>
      <w:r w:rsidR="007834F1" w:rsidRPr="00747413">
        <w:rPr>
          <w:rFonts w:ascii="Times New Roman" w:hAnsi="Times New Roman" w:cs="Times New Roman"/>
          <w:sz w:val="18"/>
          <w:szCs w:val="18"/>
        </w:rPr>
        <w:t>b</w:t>
      </w:r>
      <w:r w:rsidRPr="00747413">
        <w:rPr>
          <w:rFonts w:ascii="Times New Roman" w:hAnsi="Times New Roman" w:cs="Times New Roman"/>
          <w:sz w:val="18"/>
          <w:szCs w:val="18"/>
        </w:rPr>
        <w:t>aşvurular</w:t>
      </w:r>
      <w:r w:rsidR="007834F1" w:rsidRPr="00747413">
        <w:rPr>
          <w:rFonts w:ascii="Times New Roman" w:hAnsi="Times New Roman" w:cs="Times New Roman"/>
          <w:sz w:val="18"/>
          <w:szCs w:val="18"/>
        </w:rPr>
        <w:t>ı</w:t>
      </w:r>
      <w:r w:rsidRPr="00747413">
        <w:rPr>
          <w:rFonts w:ascii="Times New Roman" w:hAnsi="Times New Roman" w:cs="Times New Roman"/>
          <w:sz w:val="18"/>
          <w:szCs w:val="18"/>
        </w:rPr>
        <w:t xml:space="preserve">, üniversitemiz akademik takviminde belirtilen ders kayıt süresi sonuna </w:t>
      </w:r>
      <w:r w:rsidR="007834F1" w:rsidRPr="00747413">
        <w:rPr>
          <w:rFonts w:ascii="Times New Roman" w:hAnsi="Times New Roman" w:cs="Times New Roman"/>
          <w:sz w:val="18"/>
          <w:szCs w:val="18"/>
        </w:rPr>
        <w:t>kadar yapılır</w:t>
      </w:r>
      <w:r w:rsidRPr="00747413">
        <w:rPr>
          <w:rFonts w:ascii="Times New Roman" w:hAnsi="Times New Roman" w:cs="Times New Roman"/>
          <w:sz w:val="18"/>
          <w:szCs w:val="18"/>
        </w:rPr>
        <w:t>. Bu süreden sonra yapılan başvurular bir sonraki dönem için değerlendirmeye alınır.</w:t>
      </w:r>
    </w:p>
    <w:p w:rsidR="00156BA6" w:rsidRPr="00747413" w:rsidRDefault="00DA09D4" w:rsidP="00B84A1A">
      <w:pPr>
        <w:spacing w:before="120" w:after="120" w:line="240" w:lineRule="auto"/>
        <w:ind w:firstLine="709"/>
        <w:jc w:val="both"/>
        <w:rPr>
          <w:rFonts w:ascii="Times New Roman" w:hAnsi="Times New Roman" w:cs="Times New Roman"/>
          <w:sz w:val="18"/>
          <w:szCs w:val="18"/>
        </w:rPr>
      </w:pPr>
      <w:r w:rsidRPr="00747413">
        <w:rPr>
          <w:rFonts w:ascii="Times New Roman" w:hAnsi="Times New Roman" w:cs="Times New Roman"/>
          <w:b/>
          <w:sz w:val="18"/>
          <w:szCs w:val="18"/>
        </w:rPr>
        <w:t xml:space="preserve">(3) </w:t>
      </w:r>
      <w:r w:rsidRPr="00747413">
        <w:rPr>
          <w:rFonts w:ascii="Times New Roman" w:hAnsi="Times New Roman" w:cs="Times New Roman"/>
          <w:sz w:val="18"/>
          <w:szCs w:val="18"/>
        </w:rPr>
        <w:t>Diğer üniversite öğrencilerin, ü</w:t>
      </w:r>
      <w:r w:rsidR="00156BA6" w:rsidRPr="00747413">
        <w:rPr>
          <w:rFonts w:ascii="Times New Roman" w:hAnsi="Times New Roman" w:cs="Times New Roman"/>
          <w:sz w:val="18"/>
          <w:szCs w:val="18"/>
        </w:rPr>
        <w:t>niversitemize özel öğrencilik başvurusu</w:t>
      </w:r>
      <w:r w:rsidR="007834F1" w:rsidRPr="00747413">
        <w:rPr>
          <w:rFonts w:ascii="Times New Roman" w:hAnsi="Times New Roman" w:cs="Times New Roman"/>
          <w:sz w:val="18"/>
          <w:szCs w:val="18"/>
        </w:rPr>
        <w:t xml:space="preserve"> Öğrenci İşleri Daire B</w:t>
      </w:r>
      <w:r w:rsidRPr="00747413">
        <w:rPr>
          <w:rFonts w:ascii="Times New Roman" w:hAnsi="Times New Roman" w:cs="Times New Roman"/>
          <w:sz w:val="18"/>
          <w:szCs w:val="18"/>
        </w:rPr>
        <w:t xml:space="preserve">aşkanlığına yapılır ve </w:t>
      </w:r>
      <w:r w:rsidR="007834F1" w:rsidRPr="00747413">
        <w:rPr>
          <w:rFonts w:ascii="Times New Roman" w:hAnsi="Times New Roman" w:cs="Times New Roman"/>
          <w:sz w:val="18"/>
          <w:szCs w:val="18"/>
        </w:rPr>
        <w:t xml:space="preserve">bu başvurularda </w:t>
      </w:r>
      <w:r w:rsidR="00156BA6" w:rsidRPr="00747413">
        <w:rPr>
          <w:rFonts w:ascii="Times New Roman" w:hAnsi="Times New Roman" w:cs="Times New Roman"/>
          <w:sz w:val="18"/>
          <w:szCs w:val="18"/>
        </w:rPr>
        <w:t>aşağıdaki belgeler istenir;</w:t>
      </w:r>
    </w:p>
    <w:p w:rsidR="00A81E77" w:rsidRPr="00747413" w:rsidRDefault="00A81E77" w:rsidP="00A81E77">
      <w:pPr>
        <w:pStyle w:val="ListeParagraf"/>
        <w:numPr>
          <w:ilvl w:val="0"/>
          <w:numId w:val="4"/>
        </w:numPr>
        <w:spacing w:before="120" w:after="120" w:line="240" w:lineRule="auto"/>
        <w:jc w:val="both"/>
        <w:rPr>
          <w:rFonts w:ascii="Times New Roman" w:hAnsi="Times New Roman" w:cs="Times New Roman"/>
          <w:sz w:val="18"/>
          <w:szCs w:val="18"/>
        </w:rPr>
      </w:pPr>
      <w:r w:rsidRPr="00747413">
        <w:rPr>
          <w:rFonts w:ascii="Times New Roman" w:hAnsi="Times New Roman" w:cs="Times New Roman"/>
          <w:sz w:val="18"/>
          <w:szCs w:val="18"/>
        </w:rPr>
        <w:t>Öğrenci dilekçesi</w:t>
      </w:r>
    </w:p>
    <w:p w:rsidR="00A81E77" w:rsidRPr="00747413" w:rsidRDefault="00156BA6" w:rsidP="00A81E77">
      <w:pPr>
        <w:pStyle w:val="ListeParagraf"/>
        <w:numPr>
          <w:ilvl w:val="0"/>
          <w:numId w:val="4"/>
        </w:numPr>
        <w:spacing w:before="120" w:after="120" w:line="240" w:lineRule="auto"/>
        <w:jc w:val="both"/>
        <w:rPr>
          <w:rFonts w:ascii="Times New Roman" w:hAnsi="Times New Roman" w:cs="Times New Roman"/>
          <w:sz w:val="18"/>
          <w:szCs w:val="18"/>
        </w:rPr>
      </w:pPr>
      <w:r w:rsidRPr="00747413">
        <w:rPr>
          <w:rFonts w:ascii="Times New Roman" w:hAnsi="Times New Roman" w:cs="Times New Roman"/>
          <w:sz w:val="18"/>
          <w:szCs w:val="18"/>
        </w:rPr>
        <w:t xml:space="preserve">Birim yönetim kurulunun </w:t>
      </w:r>
      <w:r w:rsidR="00371B57" w:rsidRPr="00747413">
        <w:rPr>
          <w:rFonts w:ascii="Times New Roman" w:hAnsi="Times New Roman" w:cs="Times New Roman"/>
          <w:sz w:val="18"/>
          <w:szCs w:val="18"/>
        </w:rPr>
        <w:t xml:space="preserve">veya üniversite senatosunun </w:t>
      </w:r>
      <w:r w:rsidR="00F818E9" w:rsidRPr="00747413">
        <w:rPr>
          <w:rFonts w:ascii="Times New Roman" w:hAnsi="Times New Roman" w:cs="Times New Roman"/>
          <w:sz w:val="18"/>
          <w:szCs w:val="18"/>
        </w:rPr>
        <w:t xml:space="preserve">olumlu kararı, </w:t>
      </w:r>
    </w:p>
    <w:p w:rsidR="00A81E77" w:rsidRPr="00747413" w:rsidRDefault="00A81E77" w:rsidP="00A81E77">
      <w:pPr>
        <w:pStyle w:val="ListeParagraf"/>
        <w:numPr>
          <w:ilvl w:val="0"/>
          <w:numId w:val="4"/>
        </w:numPr>
        <w:spacing w:before="120" w:after="120" w:line="240" w:lineRule="auto"/>
        <w:jc w:val="both"/>
        <w:rPr>
          <w:rFonts w:ascii="Times New Roman" w:hAnsi="Times New Roman" w:cs="Times New Roman"/>
          <w:sz w:val="18"/>
          <w:szCs w:val="18"/>
        </w:rPr>
      </w:pPr>
      <w:r w:rsidRPr="00747413">
        <w:rPr>
          <w:rFonts w:ascii="Times New Roman" w:hAnsi="Times New Roman" w:cs="Times New Roman"/>
          <w:sz w:val="18"/>
          <w:szCs w:val="18"/>
        </w:rPr>
        <w:t>Ö</w:t>
      </w:r>
      <w:r w:rsidR="00FC60D5" w:rsidRPr="00747413">
        <w:rPr>
          <w:rFonts w:ascii="Times New Roman" w:hAnsi="Times New Roman" w:cs="Times New Roman"/>
          <w:sz w:val="18"/>
          <w:szCs w:val="18"/>
        </w:rPr>
        <w:t xml:space="preserve">ğrenci belgesi, </w:t>
      </w:r>
    </w:p>
    <w:p w:rsidR="00A81E77" w:rsidRPr="00747413" w:rsidRDefault="00A81E77" w:rsidP="00A81E77">
      <w:pPr>
        <w:pStyle w:val="ListeParagraf"/>
        <w:numPr>
          <w:ilvl w:val="0"/>
          <w:numId w:val="4"/>
        </w:numPr>
        <w:spacing w:before="120" w:after="120" w:line="240" w:lineRule="auto"/>
        <w:jc w:val="both"/>
        <w:rPr>
          <w:rFonts w:ascii="Times New Roman" w:hAnsi="Times New Roman" w:cs="Times New Roman"/>
          <w:sz w:val="18"/>
          <w:szCs w:val="18"/>
        </w:rPr>
      </w:pPr>
      <w:r w:rsidRPr="00747413">
        <w:rPr>
          <w:rFonts w:ascii="Times New Roman" w:hAnsi="Times New Roman" w:cs="Times New Roman"/>
          <w:sz w:val="18"/>
          <w:szCs w:val="18"/>
        </w:rPr>
        <w:t>M</w:t>
      </w:r>
      <w:r w:rsidR="00371B57" w:rsidRPr="00747413">
        <w:rPr>
          <w:rFonts w:ascii="Times New Roman" w:hAnsi="Times New Roman" w:cs="Times New Roman"/>
          <w:sz w:val="18"/>
          <w:szCs w:val="18"/>
        </w:rPr>
        <w:t>azeret durumunu gösterir belge</w:t>
      </w:r>
    </w:p>
    <w:p w:rsidR="00553D2C" w:rsidRPr="00747413" w:rsidRDefault="00553D2C" w:rsidP="00A81E77">
      <w:pPr>
        <w:pStyle w:val="ListeParagraf"/>
        <w:numPr>
          <w:ilvl w:val="0"/>
          <w:numId w:val="4"/>
        </w:numPr>
        <w:spacing w:before="120" w:after="120" w:line="240" w:lineRule="auto"/>
        <w:jc w:val="both"/>
        <w:rPr>
          <w:rFonts w:ascii="Times New Roman" w:hAnsi="Times New Roman" w:cs="Times New Roman"/>
          <w:sz w:val="18"/>
          <w:szCs w:val="18"/>
        </w:rPr>
      </w:pPr>
      <w:r w:rsidRPr="00747413">
        <w:rPr>
          <w:rFonts w:ascii="Times New Roman" w:hAnsi="Times New Roman" w:cs="Times New Roman"/>
          <w:sz w:val="18"/>
          <w:szCs w:val="18"/>
        </w:rPr>
        <w:t>Nüfus Kimlik fotokopisi</w:t>
      </w:r>
    </w:p>
    <w:p w:rsidR="00F818E9" w:rsidRPr="00747413" w:rsidRDefault="00F818E9" w:rsidP="00B84A1A">
      <w:pPr>
        <w:spacing w:before="120" w:after="120" w:line="240" w:lineRule="auto"/>
        <w:ind w:firstLine="709"/>
        <w:jc w:val="both"/>
        <w:rPr>
          <w:rFonts w:ascii="Times New Roman" w:hAnsi="Times New Roman" w:cs="Times New Roman"/>
          <w:sz w:val="18"/>
          <w:szCs w:val="18"/>
        </w:rPr>
      </w:pPr>
      <w:r w:rsidRPr="00747413">
        <w:rPr>
          <w:rFonts w:ascii="Times New Roman" w:hAnsi="Times New Roman" w:cs="Times New Roman"/>
          <w:b/>
          <w:sz w:val="18"/>
          <w:szCs w:val="18"/>
        </w:rPr>
        <w:t>(</w:t>
      </w:r>
      <w:r w:rsidR="007834F1" w:rsidRPr="00747413">
        <w:rPr>
          <w:rFonts w:ascii="Times New Roman" w:hAnsi="Times New Roman" w:cs="Times New Roman"/>
          <w:b/>
          <w:sz w:val="18"/>
          <w:szCs w:val="18"/>
        </w:rPr>
        <w:t>4</w:t>
      </w:r>
      <w:r w:rsidRPr="00747413">
        <w:rPr>
          <w:rFonts w:ascii="Times New Roman" w:hAnsi="Times New Roman" w:cs="Times New Roman"/>
          <w:b/>
          <w:sz w:val="18"/>
          <w:szCs w:val="18"/>
        </w:rPr>
        <w:t>)</w:t>
      </w:r>
      <w:r w:rsidRPr="00747413">
        <w:rPr>
          <w:rFonts w:ascii="Times New Roman" w:hAnsi="Times New Roman" w:cs="Times New Roman"/>
          <w:sz w:val="18"/>
          <w:szCs w:val="18"/>
        </w:rPr>
        <w:t xml:space="preserve"> Özel öğrencilerin üniversitemizde öğrenim gördüğü süre içerisinde; derslere devam, sınav ve başarı değerlendirmesinde üniversitemizin ilgili eğitim-öğretim </w:t>
      </w:r>
      <w:r w:rsidR="00677901" w:rsidRPr="00747413">
        <w:rPr>
          <w:rFonts w:ascii="Times New Roman" w:hAnsi="Times New Roman" w:cs="Times New Roman"/>
          <w:sz w:val="18"/>
          <w:szCs w:val="18"/>
        </w:rPr>
        <w:t xml:space="preserve">ve sınav </w:t>
      </w:r>
      <w:r w:rsidRPr="00747413">
        <w:rPr>
          <w:rFonts w:ascii="Times New Roman" w:hAnsi="Times New Roman" w:cs="Times New Roman"/>
          <w:sz w:val="18"/>
          <w:szCs w:val="18"/>
        </w:rPr>
        <w:t>yönetmeliği hükümleri geçerlidir.</w:t>
      </w:r>
    </w:p>
    <w:p w:rsidR="00F818E9" w:rsidRPr="00747413" w:rsidRDefault="00F818E9" w:rsidP="00B84A1A">
      <w:pPr>
        <w:spacing w:before="120" w:after="120" w:line="240" w:lineRule="auto"/>
        <w:ind w:firstLine="709"/>
        <w:jc w:val="both"/>
        <w:rPr>
          <w:rFonts w:ascii="Times New Roman" w:hAnsi="Times New Roman" w:cs="Times New Roman"/>
          <w:sz w:val="18"/>
          <w:szCs w:val="18"/>
        </w:rPr>
      </w:pPr>
      <w:r w:rsidRPr="00747413">
        <w:rPr>
          <w:rFonts w:ascii="Times New Roman" w:hAnsi="Times New Roman" w:cs="Times New Roman"/>
          <w:b/>
          <w:sz w:val="18"/>
          <w:szCs w:val="18"/>
        </w:rPr>
        <w:t>(</w:t>
      </w:r>
      <w:r w:rsidR="007834F1" w:rsidRPr="00747413">
        <w:rPr>
          <w:rFonts w:ascii="Times New Roman" w:hAnsi="Times New Roman" w:cs="Times New Roman"/>
          <w:b/>
          <w:sz w:val="18"/>
          <w:szCs w:val="18"/>
        </w:rPr>
        <w:t>5</w:t>
      </w:r>
      <w:r w:rsidRPr="00747413">
        <w:rPr>
          <w:rFonts w:ascii="Times New Roman" w:hAnsi="Times New Roman" w:cs="Times New Roman"/>
          <w:b/>
          <w:sz w:val="18"/>
          <w:szCs w:val="18"/>
        </w:rPr>
        <w:t>)</w:t>
      </w:r>
      <w:r w:rsidRPr="00747413">
        <w:rPr>
          <w:rFonts w:ascii="Times New Roman" w:hAnsi="Times New Roman" w:cs="Times New Roman"/>
          <w:sz w:val="18"/>
          <w:szCs w:val="18"/>
        </w:rPr>
        <w:t xml:space="preserve"> Her yarıyıl sonunda ilgili öğrencinin aldığı derslerin, </w:t>
      </w:r>
      <w:r w:rsidR="00FC60D5" w:rsidRPr="00747413">
        <w:rPr>
          <w:rFonts w:ascii="Times New Roman" w:hAnsi="Times New Roman" w:cs="Times New Roman"/>
          <w:sz w:val="18"/>
          <w:szCs w:val="18"/>
        </w:rPr>
        <w:t xml:space="preserve">adının </w:t>
      </w:r>
      <w:r w:rsidRPr="00747413">
        <w:rPr>
          <w:rFonts w:ascii="Times New Roman" w:hAnsi="Times New Roman" w:cs="Times New Roman"/>
          <w:sz w:val="18"/>
          <w:szCs w:val="18"/>
        </w:rPr>
        <w:t>ve başarı not</w:t>
      </w:r>
      <w:r w:rsidR="00677901" w:rsidRPr="00747413">
        <w:rPr>
          <w:rFonts w:ascii="Times New Roman" w:hAnsi="Times New Roman" w:cs="Times New Roman"/>
          <w:sz w:val="18"/>
          <w:szCs w:val="18"/>
        </w:rPr>
        <w:t>larının topluca yazıldığı belge</w:t>
      </w:r>
      <w:r w:rsidRPr="00747413">
        <w:rPr>
          <w:rFonts w:ascii="Times New Roman" w:hAnsi="Times New Roman" w:cs="Times New Roman"/>
          <w:sz w:val="18"/>
          <w:szCs w:val="18"/>
        </w:rPr>
        <w:t xml:space="preserve">, </w:t>
      </w:r>
      <w:r w:rsidR="001750AC" w:rsidRPr="00747413">
        <w:rPr>
          <w:rFonts w:ascii="Times New Roman" w:hAnsi="Times New Roman" w:cs="Times New Roman"/>
          <w:sz w:val="18"/>
          <w:szCs w:val="18"/>
        </w:rPr>
        <w:t>ilgili birim</w:t>
      </w:r>
      <w:r w:rsidR="00677901" w:rsidRPr="00747413">
        <w:rPr>
          <w:rFonts w:ascii="Times New Roman" w:hAnsi="Times New Roman" w:cs="Times New Roman"/>
          <w:sz w:val="18"/>
          <w:szCs w:val="18"/>
        </w:rPr>
        <w:t xml:space="preserve"> yönetim kurulu kararı ile </w:t>
      </w:r>
      <w:r w:rsidRPr="00747413">
        <w:rPr>
          <w:rFonts w:ascii="Times New Roman" w:hAnsi="Times New Roman" w:cs="Times New Roman"/>
          <w:sz w:val="18"/>
          <w:szCs w:val="18"/>
        </w:rPr>
        <w:t>ö</w:t>
      </w:r>
      <w:r w:rsidR="001750AC" w:rsidRPr="00747413">
        <w:rPr>
          <w:rFonts w:ascii="Times New Roman" w:hAnsi="Times New Roman" w:cs="Times New Roman"/>
          <w:sz w:val="18"/>
          <w:szCs w:val="18"/>
        </w:rPr>
        <w:t>ğrencinin kayıtlı olduğu kurum</w:t>
      </w:r>
      <w:r w:rsidRPr="00747413">
        <w:rPr>
          <w:rFonts w:ascii="Times New Roman" w:hAnsi="Times New Roman" w:cs="Times New Roman"/>
          <w:sz w:val="18"/>
          <w:szCs w:val="18"/>
        </w:rPr>
        <w:t xml:space="preserve">a </w:t>
      </w:r>
      <w:r w:rsidR="0086043D" w:rsidRPr="00747413">
        <w:rPr>
          <w:rFonts w:ascii="Times New Roman" w:hAnsi="Times New Roman" w:cs="Times New Roman"/>
          <w:sz w:val="18"/>
          <w:szCs w:val="18"/>
        </w:rPr>
        <w:t xml:space="preserve">Öğrenci İşleri Daire Başkanlığı tarafından </w:t>
      </w:r>
      <w:r w:rsidRPr="00747413">
        <w:rPr>
          <w:rFonts w:ascii="Times New Roman" w:hAnsi="Times New Roman" w:cs="Times New Roman"/>
          <w:sz w:val="18"/>
          <w:szCs w:val="18"/>
        </w:rPr>
        <w:t>gönderilir.</w:t>
      </w:r>
    </w:p>
    <w:p w:rsidR="00F818E9" w:rsidRPr="00747413" w:rsidRDefault="00F818E9" w:rsidP="00B84A1A">
      <w:pPr>
        <w:spacing w:before="120" w:after="120" w:line="240" w:lineRule="auto"/>
        <w:ind w:firstLine="709"/>
        <w:jc w:val="both"/>
        <w:rPr>
          <w:rFonts w:ascii="Times New Roman" w:hAnsi="Times New Roman" w:cs="Times New Roman"/>
          <w:sz w:val="18"/>
          <w:szCs w:val="18"/>
        </w:rPr>
      </w:pPr>
      <w:r w:rsidRPr="00747413">
        <w:rPr>
          <w:rFonts w:ascii="Times New Roman" w:hAnsi="Times New Roman" w:cs="Times New Roman"/>
          <w:b/>
          <w:sz w:val="18"/>
          <w:szCs w:val="18"/>
        </w:rPr>
        <w:t>(</w:t>
      </w:r>
      <w:r w:rsidR="007834F1" w:rsidRPr="00747413">
        <w:rPr>
          <w:rFonts w:ascii="Times New Roman" w:hAnsi="Times New Roman" w:cs="Times New Roman"/>
          <w:b/>
          <w:sz w:val="18"/>
          <w:szCs w:val="18"/>
        </w:rPr>
        <w:t>6</w:t>
      </w:r>
      <w:r w:rsidRPr="00747413">
        <w:rPr>
          <w:rFonts w:ascii="Times New Roman" w:hAnsi="Times New Roman" w:cs="Times New Roman"/>
          <w:b/>
          <w:sz w:val="18"/>
          <w:szCs w:val="18"/>
        </w:rPr>
        <w:t>)</w:t>
      </w:r>
      <w:r w:rsidRPr="00747413">
        <w:rPr>
          <w:rFonts w:ascii="Times New Roman" w:hAnsi="Times New Roman" w:cs="Times New Roman"/>
          <w:sz w:val="18"/>
          <w:szCs w:val="18"/>
        </w:rPr>
        <w:t xml:space="preserve"> Üniversitemize özel öğrenci olarak kayıt yaptıran öğrenciye Öğrenci İşleri Daire Başkanlığı tarafından geçici </w:t>
      </w:r>
      <w:r w:rsidR="00FC60D5" w:rsidRPr="00747413">
        <w:rPr>
          <w:rFonts w:ascii="Times New Roman" w:hAnsi="Times New Roman" w:cs="Times New Roman"/>
          <w:sz w:val="18"/>
          <w:szCs w:val="18"/>
        </w:rPr>
        <w:t xml:space="preserve">misafir </w:t>
      </w:r>
      <w:r w:rsidRPr="00747413">
        <w:rPr>
          <w:rFonts w:ascii="Times New Roman" w:hAnsi="Times New Roman" w:cs="Times New Roman"/>
          <w:sz w:val="18"/>
          <w:szCs w:val="18"/>
        </w:rPr>
        <w:t>öğrenci kimlik kartı verilir. Özel öğrencilik süresi sona eren öğrenci, bu kimlik kartını iade eder.</w:t>
      </w:r>
    </w:p>
    <w:p w:rsidR="00F818E9" w:rsidRPr="00747413" w:rsidRDefault="00F818E9" w:rsidP="00B84A1A">
      <w:pPr>
        <w:spacing w:before="120" w:after="120" w:line="240" w:lineRule="auto"/>
        <w:ind w:firstLine="709"/>
        <w:jc w:val="both"/>
        <w:rPr>
          <w:rFonts w:ascii="Times New Roman" w:hAnsi="Times New Roman" w:cs="Times New Roman"/>
          <w:sz w:val="18"/>
          <w:szCs w:val="18"/>
        </w:rPr>
      </w:pPr>
      <w:r w:rsidRPr="00747413">
        <w:rPr>
          <w:rFonts w:ascii="Times New Roman" w:hAnsi="Times New Roman" w:cs="Times New Roman"/>
          <w:b/>
          <w:sz w:val="18"/>
          <w:szCs w:val="18"/>
        </w:rPr>
        <w:t>(</w:t>
      </w:r>
      <w:r w:rsidR="007834F1" w:rsidRPr="00747413">
        <w:rPr>
          <w:rFonts w:ascii="Times New Roman" w:hAnsi="Times New Roman" w:cs="Times New Roman"/>
          <w:b/>
          <w:sz w:val="18"/>
          <w:szCs w:val="18"/>
        </w:rPr>
        <w:t>7</w:t>
      </w:r>
      <w:r w:rsidRPr="00747413">
        <w:rPr>
          <w:rFonts w:ascii="Times New Roman" w:hAnsi="Times New Roman" w:cs="Times New Roman"/>
          <w:b/>
          <w:sz w:val="18"/>
          <w:szCs w:val="18"/>
        </w:rPr>
        <w:t>)</w:t>
      </w:r>
      <w:r w:rsidRPr="00747413">
        <w:rPr>
          <w:rFonts w:ascii="Times New Roman" w:hAnsi="Times New Roman" w:cs="Times New Roman"/>
          <w:sz w:val="18"/>
          <w:szCs w:val="18"/>
        </w:rPr>
        <w:t xml:space="preserve"> Özel öğrencilik süresince, öğrencinin üniversitemizdeki öğrencilik hakları devam eder.</w:t>
      </w:r>
    </w:p>
    <w:p w:rsidR="00795EAE" w:rsidRPr="00747413" w:rsidRDefault="00795EAE" w:rsidP="00B84A1A">
      <w:pPr>
        <w:spacing w:before="120" w:after="120" w:line="240" w:lineRule="auto"/>
        <w:ind w:firstLine="709"/>
        <w:jc w:val="both"/>
        <w:rPr>
          <w:rFonts w:ascii="Times New Roman" w:hAnsi="Times New Roman" w:cs="Times New Roman"/>
          <w:sz w:val="18"/>
          <w:szCs w:val="18"/>
        </w:rPr>
      </w:pPr>
      <w:r w:rsidRPr="00747413">
        <w:rPr>
          <w:rFonts w:ascii="Times New Roman" w:hAnsi="Times New Roman" w:cs="Times New Roman"/>
          <w:b/>
          <w:sz w:val="18"/>
          <w:szCs w:val="18"/>
        </w:rPr>
        <w:t>(</w:t>
      </w:r>
      <w:r w:rsidR="007834F1" w:rsidRPr="00747413">
        <w:rPr>
          <w:rFonts w:ascii="Times New Roman" w:hAnsi="Times New Roman" w:cs="Times New Roman"/>
          <w:b/>
          <w:sz w:val="18"/>
          <w:szCs w:val="18"/>
        </w:rPr>
        <w:t>8</w:t>
      </w:r>
      <w:r w:rsidRPr="00747413">
        <w:rPr>
          <w:rFonts w:ascii="Times New Roman" w:hAnsi="Times New Roman" w:cs="Times New Roman"/>
          <w:b/>
          <w:sz w:val="18"/>
          <w:szCs w:val="18"/>
        </w:rPr>
        <w:t>)</w:t>
      </w:r>
      <w:r w:rsidRPr="00747413">
        <w:rPr>
          <w:rFonts w:ascii="Times New Roman" w:hAnsi="Times New Roman" w:cs="Times New Roman"/>
          <w:sz w:val="18"/>
          <w:szCs w:val="18"/>
        </w:rPr>
        <w:t xml:space="preserve"> Üniversitemizden ders alan özel öğrenciler birim ders programlarında çakışan dersleri alamazlar.</w:t>
      </w:r>
    </w:p>
    <w:p w:rsidR="001932D7" w:rsidRPr="00747413" w:rsidRDefault="001932D7" w:rsidP="00B84A1A">
      <w:pPr>
        <w:spacing w:before="120" w:after="120" w:line="240" w:lineRule="auto"/>
        <w:ind w:firstLine="709"/>
        <w:jc w:val="both"/>
        <w:rPr>
          <w:rFonts w:ascii="Times New Roman" w:hAnsi="Times New Roman" w:cs="Times New Roman"/>
          <w:sz w:val="18"/>
          <w:szCs w:val="18"/>
        </w:rPr>
      </w:pPr>
      <w:r w:rsidRPr="00747413">
        <w:rPr>
          <w:rFonts w:ascii="Times New Roman" w:hAnsi="Times New Roman" w:cs="Times New Roman"/>
          <w:b/>
          <w:sz w:val="18"/>
          <w:szCs w:val="18"/>
        </w:rPr>
        <w:t>(</w:t>
      </w:r>
      <w:r w:rsidR="007834F1" w:rsidRPr="00747413">
        <w:rPr>
          <w:rFonts w:ascii="Times New Roman" w:hAnsi="Times New Roman" w:cs="Times New Roman"/>
          <w:b/>
          <w:sz w:val="18"/>
          <w:szCs w:val="18"/>
        </w:rPr>
        <w:t>9</w:t>
      </w:r>
      <w:r w:rsidRPr="00747413">
        <w:rPr>
          <w:rFonts w:ascii="Times New Roman" w:hAnsi="Times New Roman" w:cs="Times New Roman"/>
          <w:b/>
          <w:sz w:val="18"/>
          <w:szCs w:val="18"/>
        </w:rPr>
        <w:t>)</w:t>
      </w:r>
      <w:r w:rsidRPr="00747413">
        <w:rPr>
          <w:rFonts w:ascii="Times New Roman" w:hAnsi="Times New Roman" w:cs="Times New Roman"/>
          <w:sz w:val="18"/>
          <w:szCs w:val="18"/>
        </w:rPr>
        <w:t xml:space="preserve"> Özel öğrenciler, öğrenci otomasyonuna “özel öğrenci” olarak kaydedilir ve ders kaydı yapılır.</w:t>
      </w:r>
    </w:p>
    <w:p w:rsidR="00F818E9" w:rsidRPr="00747413" w:rsidRDefault="00F818E9" w:rsidP="00B84A1A">
      <w:pPr>
        <w:spacing w:before="120" w:after="120" w:line="240" w:lineRule="auto"/>
        <w:ind w:firstLine="709"/>
        <w:jc w:val="both"/>
        <w:rPr>
          <w:rFonts w:ascii="Times New Roman" w:hAnsi="Times New Roman" w:cs="Times New Roman"/>
          <w:sz w:val="18"/>
          <w:szCs w:val="18"/>
        </w:rPr>
      </w:pPr>
      <w:r w:rsidRPr="00747413">
        <w:rPr>
          <w:rFonts w:ascii="Times New Roman" w:hAnsi="Times New Roman" w:cs="Times New Roman"/>
          <w:b/>
          <w:sz w:val="18"/>
          <w:szCs w:val="18"/>
        </w:rPr>
        <w:t>(</w:t>
      </w:r>
      <w:r w:rsidR="007834F1" w:rsidRPr="00747413">
        <w:rPr>
          <w:rFonts w:ascii="Times New Roman" w:hAnsi="Times New Roman" w:cs="Times New Roman"/>
          <w:b/>
          <w:sz w:val="18"/>
          <w:szCs w:val="18"/>
        </w:rPr>
        <w:t>10</w:t>
      </w:r>
      <w:r w:rsidRPr="00747413">
        <w:rPr>
          <w:rFonts w:ascii="Times New Roman" w:hAnsi="Times New Roman" w:cs="Times New Roman"/>
          <w:b/>
          <w:sz w:val="18"/>
          <w:szCs w:val="18"/>
        </w:rPr>
        <w:t>)</w:t>
      </w:r>
      <w:r w:rsidRPr="00747413">
        <w:rPr>
          <w:rFonts w:ascii="Times New Roman" w:hAnsi="Times New Roman" w:cs="Times New Roman"/>
          <w:sz w:val="18"/>
          <w:szCs w:val="18"/>
        </w:rPr>
        <w:t xml:space="preserve"> Üniversitemiz öğrencilerinin başka üniversitelerden özel öğrenci olarak almış oldukları derslerin</w:t>
      </w:r>
      <w:r w:rsidR="00E97DA1" w:rsidRPr="00747413">
        <w:rPr>
          <w:rFonts w:ascii="Times New Roman" w:hAnsi="Times New Roman" w:cs="Times New Roman"/>
          <w:sz w:val="18"/>
          <w:szCs w:val="18"/>
        </w:rPr>
        <w:t xml:space="preserve"> </w:t>
      </w:r>
      <w:r w:rsidR="00FC60D5" w:rsidRPr="00747413">
        <w:rPr>
          <w:rFonts w:ascii="Times New Roman" w:hAnsi="Times New Roman" w:cs="Times New Roman"/>
          <w:sz w:val="18"/>
          <w:szCs w:val="18"/>
        </w:rPr>
        <w:t>intibakları</w:t>
      </w:r>
      <w:r w:rsidR="00815BE6" w:rsidRPr="00747413">
        <w:rPr>
          <w:rFonts w:ascii="Times New Roman" w:hAnsi="Times New Roman" w:cs="Times New Roman"/>
          <w:sz w:val="18"/>
          <w:szCs w:val="18"/>
        </w:rPr>
        <w:t>,</w:t>
      </w:r>
      <w:r w:rsidRPr="00747413">
        <w:rPr>
          <w:rFonts w:ascii="Times New Roman" w:hAnsi="Times New Roman" w:cs="Times New Roman"/>
          <w:sz w:val="18"/>
          <w:szCs w:val="18"/>
        </w:rPr>
        <w:t xml:space="preserve"> ilgili birim yönetim kurulu kararı ile yapılır.</w:t>
      </w:r>
    </w:p>
    <w:p w:rsidR="00F818E9" w:rsidRPr="00747413" w:rsidRDefault="00F818E9" w:rsidP="00B84A1A">
      <w:pPr>
        <w:spacing w:before="120" w:after="120" w:line="240" w:lineRule="auto"/>
        <w:ind w:firstLine="709"/>
        <w:jc w:val="both"/>
        <w:rPr>
          <w:rFonts w:ascii="Times New Roman" w:hAnsi="Times New Roman" w:cs="Times New Roman"/>
          <w:sz w:val="18"/>
          <w:szCs w:val="18"/>
        </w:rPr>
      </w:pPr>
      <w:r w:rsidRPr="00747413">
        <w:rPr>
          <w:rFonts w:ascii="Times New Roman" w:hAnsi="Times New Roman" w:cs="Times New Roman"/>
          <w:b/>
          <w:sz w:val="18"/>
          <w:szCs w:val="18"/>
        </w:rPr>
        <w:t xml:space="preserve">MADDE </w:t>
      </w:r>
      <w:r w:rsidR="00815BE6" w:rsidRPr="00747413">
        <w:rPr>
          <w:rFonts w:ascii="Times New Roman" w:hAnsi="Times New Roman" w:cs="Times New Roman"/>
          <w:b/>
          <w:sz w:val="18"/>
          <w:szCs w:val="18"/>
        </w:rPr>
        <w:t>6</w:t>
      </w:r>
      <w:r w:rsidRPr="00747413">
        <w:rPr>
          <w:rFonts w:ascii="Times New Roman" w:hAnsi="Times New Roman" w:cs="Times New Roman"/>
          <w:b/>
          <w:sz w:val="18"/>
          <w:szCs w:val="18"/>
        </w:rPr>
        <w:t>- (1)</w:t>
      </w:r>
      <w:r w:rsidRPr="00747413">
        <w:rPr>
          <w:rFonts w:ascii="Times New Roman" w:hAnsi="Times New Roman" w:cs="Times New Roman"/>
          <w:sz w:val="18"/>
          <w:szCs w:val="18"/>
        </w:rPr>
        <w:t xml:space="preserve"> </w:t>
      </w:r>
      <w:r w:rsidR="00815BE6" w:rsidRPr="00747413">
        <w:rPr>
          <w:rFonts w:ascii="Times New Roman" w:hAnsi="Times New Roman" w:cs="Times New Roman"/>
          <w:sz w:val="18"/>
          <w:szCs w:val="18"/>
        </w:rPr>
        <w:t>Ö</w:t>
      </w:r>
      <w:r w:rsidRPr="00747413">
        <w:rPr>
          <w:rFonts w:ascii="Times New Roman" w:hAnsi="Times New Roman" w:cs="Times New Roman"/>
          <w:sz w:val="18"/>
          <w:szCs w:val="18"/>
        </w:rPr>
        <w:t>ğrencinin, Yükseköğretim Kurumları Öğrenci Disiplin Yönetmeliği hükümlerine göre suç</w:t>
      </w:r>
      <w:r w:rsidR="00E97DA1" w:rsidRPr="00747413">
        <w:rPr>
          <w:rFonts w:ascii="Times New Roman" w:hAnsi="Times New Roman" w:cs="Times New Roman"/>
          <w:sz w:val="18"/>
          <w:szCs w:val="18"/>
        </w:rPr>
        <w:t xml:space="preserve"> </w:t>
      </w:r>
      <w:r w:rsidRPr="00747413">
        <w:rPr>
          <w:rFonts w:ascii="Times New Roman" w:hAnsi="Times New Roman" w:cs="Times New Roman"/>
          <w:sz w:val="18"/>
          <w:szCs w:val="18"/>
        </w:rPr>
        <w:t>teşkil eden</w:t>
      </w:r>
      <w:r w:rsidR="00815BE6" w:rsidRPr="00747413">
        <w:rPr>
          <w:rFonts w:ascii="Times New Roman" w:hAnsi="Times New Roman" w:cs="Times New Roman"/>
          <w:sz w:val="18"/>
          <w:szCs w:val="18"/>
        </w:rPr>
        <w:t xml:space="preserve"> bir fiil nedeniyle ceza alması ve </w:t>
      </w:r>
      <w:r w:rsidR="00F75401" w:rsidRPr="00747413">
        <w:rPr>
          <w:rFonts w:ascii="Times New Roman" w:hAnsi="Times New Roman" w:cs="Times New Roman"/>
          <w:sz w:val="18"/>
          <w:szCs w:val="18"/>
        </w:rPr>
        <w:t>b</w:t>
      </w:r>
      <w:r w:rsidR="00815BE6" w:rsidRPr="00747413">
        <w:rPr>
          <w:rFonts w:ascii="Times New Roman" w:hAnsi="Times New Roman" w:cs="Times New Roman"/>
          <w:sz w:val="18"/>
          <w:szCs w:val="18"/>
        </w:rPr>
        <w:t>irim</w:t>
      </w:r>
      <w:r w:rsidR="00815BE6" w:rsidRPr="00747413">
        <w:rPr>
          <w:rFonts w:ascii="Times New Roman" w:hAnsi="Times New Roman" w:cs="Times New Roman"/>
          <w:b/>
          <w:sz w:val="18"/>
          <w:szCs w:val="18"/>
        </w:rPr>
        <w:t xml:space="preserve"> </w:t>
      </w:r>
      <w:r w:rsidRPr="00747413">
        <w:rPr>
          <w:rFonts w:ascii="Times New Roman" w:hAnsi="Times New Roman" w:cs="Times New Roman"/>
          <w:sz w:val="18"/>
          <w:szCs w:val="18"/>
        </w:rPr>
        <w:t>yönetim kurulunun,</w:t>
      </w:r>
      <w:r w:rsidR="00E97DA1" w:rsidRPr="00747413">
        <w:rPr>
          <w:rFonts w:ascii="Times New Roman" w:hAnsi="Times New Roman" w:cs="Times New Roman"/>
          <w:sz w:val="18"/>
          <w:szCs w:val="18"/>
        </w:rPr>
        <w:t xml:space="preserve"> </w:t>
      </w:r>
      <w:r w:rsidRPr="00747413">
        <w:rPr>
          <w:rFonts w:ascii="Times New Roman" w:hAnsi="Times New Roman" w:cs="Times New Roman"/>
          <w:sz w:val="18"/>
          <w:szCs w:val="18"/>
        </w:rPr>
        <w:t>özel öğrenci</w:t>
      </w:r>
      <w:r w:rsidR="00F75401" w:rsidRPr="00747413">
        <w:rPr>
          <w:rFonts w:ascii="Times New Roman" w:hAnsi="Times New Roman" w:cs="Times New Roman"/>
          <w:sz w:val="18"/>
          <w:szCs w:val="18"/>
        </w:rPr>
        <w:t>lik</w:t>
      </w:r>
      <w:r w:rsidRPr="00747413">
        <w:rPr>
          <w:rFonts w:ascii="Times New Roman" w:hAnsi="Times New Roman" w:cs="Times New Roman"/>
          <w:sz w:val="18"/>
          <w:szCs w:val="18"/>
        </w:rPr>
        <w:t xml:space="preserve"> statüsünün sona ermesi gerektiği yönünde karar vermesi </w:t>
      </w:r>
      <w:r w:rsidR="00815BE6" w:rsidRPr="00747413">
        <w:rPr>
          <w:rFonts w:ascii="Times New Roman" w:hAnsi="Times New Roman" w:cs="Times New Roman"/>
          <w:sz w:val="18"/>
          <w:szCs w:val="18"/>
        </w:rPr>
        <w:t>durumunda özel öğrencilik statüsü sona erer.</w:t>
      </w:r>
    </w:p>
    <w:p w:rsidR="00F818E9" w:rsidRPr="00747413" w:rsidRDefault="00F818E9" w:rsidP="00B84A1A">
      <w:pPr>
        <w:spacing w:before="120" w:after="120" w:line="240" w:lineRule="auto"/>
        <w:ind w:firstLine="709"/>
        <w:jc w:val="both"/>
        <w:rPr>
          <w:rFonts w:ascii="Times New Roman" w:hAnsi="Times New Roman" w:cs="Times New Roman"/>
          <w:sz w:val="18"/>
          <w:szCs w:val="18"/>
        </w:rPr>
      </w:pPr>
      <w:r w:rsidRPr="00747413">
        <w:rPr>
          <w:rFonts w:ascii="Times New Roman" w:hAnsi="Times New Roman" w:cs="Times New Roman"/>
          <w:b/>
          <w:sz w:val="18"/>
          <w:szCs w:val="18"/>
        </w:rPr>
        <w:t xml:space="preserve">MADDE </w:t>
      </w:r>
      <w:r w:rsidR="00815BE6" w:rsidRPr="00747413">
        <w:rPr>
          <w:rFonts w:ascii="Times New Roman" w:hAnsi="Times New Roman" w:cs="Times New Roman"/>
          <w:b/>
          <w:sz w:val="18"/>
          <w:szCs w:val="18"/>
        </w:rPr>
        <w:t>7</w:t>
      </w:r>
      <w:r w:rsidRPr="00747413">
        <w:rPr>
          <w:rFonts w:ascii="Times New Roman" w:hAnsi="Times New Roman" w:cs="Times New Roman"/>
          <w:b/>
          <w:sz w:val="18"/>
          <w:szCs w:val="18"/>
        </w:rPr>
        <w:t>- (1)</w:t>
      </w:r>
      <w:r w:rsidRPr="00747413">
        <w:rPr>
          <w:rFonts w:ascii="Times New Roman" w:hAnsi="Times New Roman" w:cs="Times New Roman"/>
          <w:sz w:val="18"/>
          <w:szCs w:val="18"/>
        </w:rPr>
        <w:t xml:space="preserve"> Bu yönergede hüküm bulunmayan durumlarda, ilgili diğer mevzuat hükümleri,</w:t>
      </w:r>
      <w:r w:rsidR="00B94BA9" w:rsidRPr="00747413">
        <w:rPr>
          <w:rFonts w:ascii="Times New Roman" w:hAnsi="Times New Roman" w:cs="Times New Roman"/>
          <w:sz w:val="18"/>
          <w:szCs w:val="18"/>
        </w:rPr>
        <w:t xml:space="preserve"> </w:t>
      </w:r>
      <w:r w:rsidRPr="00747413">
        <w:rPr>
          <w:rFonts w:ascii="Times New Roman" w:hAnsi="Times New Roman" w:cs="Times New Roman"/>
          <w:sz w:val="18"/>
          <w:szCs w:val="18"/>
        </w:rPr>
        <w:t>üniversitemiz Senato Kararları ve birim yönetim kurulu kararları uygulanır.</w:t>
      </w:r>
    </w:p>
    <w:p w:rsidR="00F818E9" w:rsidRPr="00747413" w:rsidRDefault="00F818E9" w:rsidP="00B84A1A">
      <w:pPr>
        <w:spacing w:before="120" w:after="120" w:line="240" w:lineRule="auto"/>
        <w:ind w:firstLine="709"/>
        <w:jc w:val="both"/>
        <w:outlineLvl w:val="0"/>
        <w:rPr>
          <w:rFonts w:ascii="Times New Roman" w:hAnsi="Times New Roman" w:cs="Times New Roman"/>
          <w:b/>
          <w:sz w:val="18"/>
          <w:szCs w:val="18"/>
        </w:rPr>
      </w:pPr>
      <w:r w:rsidRPr="00747413">
        <w:rPr>
          <w:rFonts w:ascii="Times New Roman" w:hAnsi="Times New Roman" w:cs="Times New Roman"/>
          <w:b/>
          <w:sz w:val="18"/>
          <w:szCs w:val="18"/>
        </w:rPr>
        <w:t>Yürürlük ve Yürütme</w:t>
      </w:r>
      <w:r w:rsidR="00E97DA1" w:rsidRPr="00747413">
        <w:rPr>
          <w:rFonts w:ascii="Times New Roman" w:hAnsi="Times New Roman" w:cs="Times New Roman"/>
          <w:b/>
          <w:sz w:val="18"/>
          <w:szCs w:val="18"/>
        </w:rPr>
        <w:t xml:space="preserve"> </w:t>
      </w:r>
    </w:p>
    <w:p w:rsidR="00F818E9" w:rsidRPr="00747413" w:rsidRDefault="00F818E9" w:rsidP="00B84A1A">
      <w:pPr>
        <w:spacing w:before="120" w:after="120" w:line="240" w:lineRule="auto"/>
        <w:ind w:firstLine="709"/>
        <w:jc w:val="both"/>
        <w:rPr>
          <w:rFonts w:ascii="Times New Roman" w:hAnsi="Times New Roman" w:cs="Times New Roman"/>
          <w:sz w:val="18"/>
          <w:szCs w:val="18"/>
        </w:rPr>
      </w:pPr>
      <w:r w:rsidRPr="00747413">
        <w:rPr>
          <w:rFonts w:ascii="Times New Roman" w:hAnsi="Times New Roman" w:cs="Times New Roman"/>
          <w:b/>
          <w:sz w:val="18"/>
          <w:szCs w:val="18"/>
        </w:rPr>
        <w:t xml:space="preserve">MADDE </w:t>
      </w:r>
      <w:r w:rsidR="00B91821" w:rsidRPr="00747413">
        <w:rPr>
          <w:rFonts w:ascii="Times New Roman" w:hAnsi="Times New Roman" w:cs="Times New Roman"/>
          <w:b/>
          <w:sz w:val="18"/>
          <w:szCs w:val="18"/>
        </w:rPr>
        <w:t>8</w:t>
      </w:r>
      <w:r w:rsidRPr="00747413">
        <w:rPr>
          <w:rFonts w:ascii="Times New Roman" w:hAnsi="Times New Roman" w:cs="Times New Roman"/>
          <w:b/>
          <w:sz w:val="18"/>
          <w:szCs w:val="18"/>
        </w:rPr>
        <w:t>- (1)</w:t>
      </w:r>
      <w:r w:rsidRPr="00747413">
        <w:rPr>
          <w:rFonts w:ascii="Times New Roman" w:hAnsi="Times New Roman" w:cs="Times New Roman"/>
          <w:sz w:val="18"/>
          <w:szCs w:val="18"/>
        </w:rPr>
        <w:t xml:space="preserve"> Bu yönerge </w:t>
      </w:r>
      <w:r w:rsidR="00E97DA1" w:rsidRPr="00747413">
        <w:rPr>
          <w:rFonts w:ascii="Times New Roman" w:hAnsi="Times New Roman" w:cs="Times New Roman"/>
          <w:sz w:val="18"/>
          <w:szCs w:val="18"/>
        </w:rPr>
        <w:t>Kahramanmaraş Sütçü İmam</w:t>
      </w:r>
      <w:r w:rsidRPr="00747413">
        <w:rPr>
          <w:rFonts w:ascii="Times New Roman" w:hAnsi="Times New Roman" w:cs="Times New Roman"/>
          <w:sz w:val="18"/>
          <w:szCs w:val="18"/>
        </w:rPr>
        <w:t xml:space="preserve"> Üniversitesi Senatosu tarafından kabul edildiği tarihte</w:t>
      </w:r>
      <w:r w:rsidR="00E97DA1" w:rsidRPr="00747413">
        <w:rPr>
          <w:rFonts w:ascii="Times New Roman" w:hAnsi="Times New Roman" w:cs="Times New Roman"/>
          <w:sz w:val="18"/>
          <w:szCs w:val="18"/>
        </w:rPr>
        <w:t xml:space="preserve"> </w:t>
      </w:r>
      <w:r w:rsidRPr="00747413">
        <w:rPr>
          <w:rFonts w:ascii="Times New Roman" w:hAnsi="Times New Roman" w:cs="Times New Roman"/>
          <w:sz w:val="18"/>
          <w:szCs w:val="18"/>
        </w:rPr>
        <w:t>yürürlüğe girer.</w:t>
      </w:r>
    </w:p>
    <w:p w:rsidR="00F818E9" w:rsidRPr="00747413" w:rsidRDefault="00B91821" w:rsidP="00B84A1A">
      <w:pPr>
        <w:spacing w:before="120" w:after="120" w:line="240" w:lineRule="auto"/>
        <w:ind w:firstLine="709"/>
        <w:jc w:val="both"/>
        <w:rPr>
          <w:rFonts w:ascii="Times New Roman" w:hAnsi="Times New Roman" w:cs="Times New Roman"/>
          <w:sz w:val="18"/>
          <w:szCs w:val="18"/>
        </w:rPr>
      </w:pPr>
      <w:r w:rsidRPr="00747413">
        <w:rPr>
          <w:rFonts w:ascii="Times New Roman" w:hAnsi="Times New Roman" w:cs="Times New Roman"/>
          <w:b/>
          <w:sz w:val="18"/>
          <w:szCs w:val="18"/>
        </w:rPr>
        <w:t>MADDE 9</w:t>
      </w:r>
      <w:r w:rsidR="00F818E9" w:rsidRPr="00747413">
        <w:rPr>
          <w:rFonts w:ascii="Times New Roman" w:hAnsi="Times New Roman" w:cs="Times New Roman"/>
          <w:b/>
          <w:sz w:val="18"/>
          <w:szCs w:val="18"/>
        </w:rPr>
        <w:t>- (1)</w:t>
      </w:r>
      <w:r w:rsidR="00F818E9" w:rsidRPr="00747413">
        <w:rPr>
          <w:rFonts w:ascii="Times New Roman" w:hAnsi="Times New Roman" w:cs="Times New Roman"/>
          <w:sz w:val="18"/>
          <w:szCs w:val="18"/>
        </w:rPr>
        <w:t xml:space="preserve"> Bu yönerge hükümlerini </w:t>
      </w:r>
      <w:r w:rsidR="00E97DA1" w:rsidRPr="00747413">
        <w:rPr>
          <w:rFonts w:ascii="Times New Roman" w:hAnsi="Times New Roman" w:cs="Times New Roman"/>
          <w:sz w:val="18"/>
          <w:szCs w:val="18"/>
        </w:rPr>
        <w:t xml:space="preserve">Kahramanmaraş Sütçü İmam </w:t>
      </w:r>
      <w:r w:rsidR="00F818E9" w:rsidRPr="00747413">
        <w:rPr>
          <w:rFonts w:ascii="Times New Roman" w:hAnsi="Times New Roman" w:cs="Times New Roman"/>
          <w:sz w:val="18"/>
          <w:szCs w:val="18"/>
        </w:rPr>
        <w:t>Üniversitesi Rektörü yürütür.</w:t>
      </w:r>
    </w:p>
    <w:sectPr w:rsidR="00F818E9" w:rsidRPr="00747413" w:rsidSect="00F818E9">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71A6"/>
    <w:multiLevelType w:val="hybridMultilevel"/>
    <w:tmpl w:val="EB884470"/>
    <w:lvl w:ilvl="0" w:tplc="EF3690B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7BA5669"/>
    <w:multiLevelType w:val="hybridMultilevel"/>
    <w:tmpl w:val="E2C42F14"/>
    <w:lvl w:ilvl="0" w:tplc="8BD85234">
      <w:start w:val="1"/>
      <w:numFmt w:val="lowerLetter"/>
      <w:lvlText w:val="%1)"/>
      <w:lvlJc w:val="left"/>
      <w:pPr>
        <w:ind w:left="1068" w:hanging="360"/>
      </w:pPr>
      <w:rPr>
        <w:rFonts w:hint="default"/>
        <w:b/>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2E303395"/>
    <w:multiLevelType w:val="hybridMultilevel"/>
    <w:tmpl w:val="EE221F00"/>
    <w:lvl w:ilvl="0" w:tplc="90B858B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AA0734B"/>
    <w:multiLevelType w:val="hybridMultilevel"/>
    <w:tmpl w:val="6BB22BCA"/>
    <w:lvl w:ilvl="0" w:tplc="7E389382">
      <w:start w:val="1"/>
      <w:numFmt w:val="lowerLetter"/>
      <w:lvlText w:val="%1)"/>
      <w:lvlJc w:val="left"/>
      <w:pPr>
        <w:ind w:left="1698" w:hanging="99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8E9"/>
    <w:rsid w:val="00055A44"/>
    <w:rsid w:val="000924EE"/>
    <w:rsid w:val="00156BA6"/>
    <w:rsid w:val="001750AC"/>
    <w:rsid w:val="00180DE4"/>
    <w:rsid w:val="001932D7"/>
    <w:rsid w:val="001C7840"/>
    <w:rsid w:val="00215DAB"/>
    <w:rsid w:val="00220F84"/>
    <w:rsid w:val="00235ABC"/>
    <w:rsid w:val="002D25C0"/>
    <w:rsid w:val="00341015"/>
    <w:rsid w:val="00371B57"/>
    <w:rsid w:val="004C6E58"/>
    <w:rsid w:val="004C7E51"/>
    <w:rsid w:val="00553D2C"/>
    <w:rsid w:val="005A38C6"/>
    <w:rsid w:val="005C5268"/>
    <w:rsid w:val="006039D3"/>
    <w:rsid w:val="00677901"/>
    <w:rsid w:val="006827D7"/>
    <w:rsid w:val="006E3BA5"/>
    <w:rsid w:val="00716208"/>
    <w:rsid w:val="00727363"/>
    <w:rsid w:val="00747413"/>
    <w:rsid w:val="007834F1"/>
    <w:rsid w:val="00795EAE"/>
    <w:rsid w:val="00815BE6"/>
    <w:rsid w:val="0086043D"/>
    <w:rsid w:val="008D461D"/>
    <w:rsid w:val="008D5A2A"/>
    <w:rsid w:val="008E0B98"/>
    <w:rsid w:val="0098149D"/>
    <w:rsid w:val="009C6727"/>
    <w:rsid w:val="00A81E77"/>
    <w:rsid w:val="00A83824"/>
    <w:rsid w:val="00AC4880"/>
    <w:rsid w:val="00B15AAD"/>
    <w:rsid w:val="00B328A5"/>
    <w:rsid w:val="00B83AC4"/>
    <w:rsid w:val="00B84A1A"/>
    <w:rsid w:val="00B91821"/>
    <w:rsid w:val="00B94BA9"/>
    <w:rsid w:val="00B9625C"/>
    <w:rsid w:val="00BD4BAC"/>
    <w:rsid w:val="00C82808"/>
    <w:rsid w:val="00D1607B"/>
    <w:rsid w:val="00D950F1"/>
    <w:rsid w:val="00DA09D4"/>
    <w:rsid w:val="00DC0638"/>
    <w:rsid w:val="00E366D9"/>
    <w:rsid w:val="00E97DA1"/>
    <w:rsid w:val="00EC6CCB"/>
    <w:rsid w:val="00F650C0"/>
    <w:rsid w:val="00F75401"/>
    <w:rsid w:val="00F818E9"/>
    <w:rsid w:val="00FC5D2A"/>
    <w:rsid w:val="00FC60D5"/>
    <w:rsid w:val="00FF15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632B19-5E15-4A5D-B5C2-928E4FF3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9D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818E9"/>
    <w:pPr>
      <w:ind w:left="720"/>
      <w:contextualSpacing/>
    </w:pPr>
  </w:style>
  <w:style w:type="paragraph" w:styleId="BelgeBalantlar">
    <w:name w:val="Document Map"/>
    <w:basedOn w:val="Normal"/>
    <w:link w:val="BelgeBalantlarChar"/>
    <w:uiPriority w:val="99"/>
    <w:semiHidden/>
    <w:unhideWhenUsed/>
    <w:rsid w:val="00B84A1A"/>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B84A1A"/>
    <w:rPr>
      <w:rFonts w:ascii="Tahoma" w:hAnsi="Tahoma" w:cs="Tahoma"/>
      <w:sz w:val="16"/>
      <w:szCs w:val="16"/>
    </w:rPr>
  </w:style>
  <w:style w:type="paragraph" w:customStyle="1" w:styleId="2-OrtaBaslk">
    <w:name w:val="2-Orta Baslık"/>
    <w:rsid w:val="00C82808"/>
    <w:pPr>
      <w:spacing w:after="0" w:line="240" w:lineRule="auto"/>
      <w:jc w:val="center"/>
    </w:pPr>
    <w:rPr>
      <w:rFonts w:ascii="Times New Roman" w:eastAsia="ヒラギノ明朝 Pro W3" w:hAnsi="Times" w:cs="Times New Roman"/>
      <w:b/>
      <w:sz w:val="19"/>
      <w:szCs w:val="20"/>
      <w:lang w:eastAsia="en-US"/>
    </w:rPr>
  </w:style>
  <w:style w:type="paragraph" w:customStyle="1" w:styleId="3-NormalYaz">
    <w:name w:val="3-Normal Yazı"/>
    <w:rsid w:val="00B83AC4"/>
    <w:pPr>
      <w:tabs>
        <w:tab w:val="left" w:pos="566"/>
      </w:tabs>
      <w:spacing w:after="0" w:line="240" w:lineRule="auto"/>
      <w:jc w:val="both"/>
    </w:pPr>
    <w:rPr>
      <w:rFonts w:ascii="Times New Roman" w:eastAsia="ヒラギノ明朝 Pro W3" w:hAnsi="Times" w:cs="Times New Roman"/>
      <w:sz w:val="19"/>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987</Words>
  <Characters>5627</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zarife</cp:lastModifiedBy>
  <cp:revision>2</cp:revision>
  <cp:lastPrinted>2015-01-08T13:59:00Z</cp:lastPrinted>
  <dcterms:created xsi:type="dcterms:W3CDTF">2018-11-26T16:49:00Z</dcterms:created>
  <dcterms:modified xsi:type="dcterms:W3CDTF">2018-11-26T16:49:00Z</dcterms:modified>
</cp:coreProperties>
</file>